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765" w:rsidRDefault="0078576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:rsidR="00785765" w:rsidRDefault="0078576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:rsidR="00785765" w:rsidRDefault="0078576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:rsidR="00785765" w:rsidRDefault="0078576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:rsidR="000573BB" w:rsidRPr="007E485E" w:rsidRDefault="004B2F6F" w:rsidP="00292A8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40"/>
          <w:szCs w:val="40"/>
        </w:rPr>
      </w:pPr>
      <w:r w:rsidRPr="004B2F6F">
        <w:rPr>
          <w:rFonts w:ascii="바탕" w:eastAsia="바탕" w:hAnsi="바탕"/>
          <w:b/>
          <w:sz w:val="40"/>
          <w:szCs w:val="40"/>
        </w:rPr>
        <w:t xml:space="preserve">SHE </w:t>
      </w:r>
      <w:r w:rsidRPr="004B2F6F">
        <w:rPr>
          <w:rFonts w:ascii="바탕" w:eastAsia="바탕" w:hAnsi="바탕" w:hint="eastAsia"/>
          <w:b/>
          <w:sz w:val="40"/>
          <w:szCs w:val="40"/>
        </w:rPr>
        <w:t>관리</w:t>
      </w:r>
      <w:r w:rsidRPr="004B2F6F">
        <w:rPr>
          <w:rFonts w:ascii="바탕" w:eastAsia="바탕" w:hAnsi="바탕"/>
          <w:b/>
          <w:sz w:val="40"/>
          <w:szCs w:val="40"/>
        </w:rPr>
        <w:t xml:space="preserve"> </w:t>
      </w:r>
      <w:r w:rsidRPr="004B2F6F">
        <w:rPr>
          <w:rFonts w:ascii="바탕" w:eastAsia="바탕" w:hAnsi="바탕" w:hint="eastAsia"/>
          <w:b/>
          <w:sz w:val="40"/>
          <w:szCs w:val="40"/>
        </w:rPr>
        <w:t>규정</w:t>
      </w:r>
    </w:p>
    <w:p w:rsidR="00267B06" w:rsidRPr="007E485E" w:rsidRDefault="00267B06" w:rsidP="00292A8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:rsidR="00267B06" w:rsidRPr="007E485E" w:rsidRDefault="00267B06" w:rsidP="00292A8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:rsidR="001F0D26" w:rsidRPr="007E485E" w:rsidRDefault="001F0D26" w:rsidP="00292A8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:rsidR="000573BB" w:rsidRPr="007E485E" w:rsidRDefault="000573BB" w:rsidP="00292A8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tbl>
      <w:tblPr>
        <w:tblW w:w="0" w:type="auto"/>
        <w:tblInd w:w="1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1274"/>
        <w:gridCol w:w="1750"/>
        <w:gridCol w:w="1470"/>
        <w:gridCol w:w="4759"/>
      </w:tblGrid>
      <w:tr w:rsidR="000573BB" w:rsidRPr="007E485E" w:rsidTr="00D33E16">
        <w:trPr>
          <w:trHeight w:val="397"/>
        </w:trPr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  <w:r w:rsidRPr="004B2F6F">
              <w:rPr>
                <w:rFonts w:ascii="바탕" w:eastAsia="바탕" w:hAnsi="바탕" w:hint="eastAsia"/>
                <w:sz w:val="23"/>
                <w:szCs w:val="23"/>
              </w:rPr>
              <w:t>개정번호</w:t>
            </w:r>
          </w:p>
        </w:tc>
        <w:tc>
          <w:tcPr>
            <w:tcW w:w="17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  <w:proofErr w:type="spellStart"/>
            <w:r w:rsidRPr="004B2F6F">
              <w:rPr>
                <w:rFonts w:ascii="바탕" w:eastAsia="바탕" w:hAnsi="바탕" w:hint="eastAsia"/>
                <w:sz w:val="23"/>
                <w:szCs w:val="23"/>
              </w:rPr>
              <w:t>제ㆍ개정일자</w:t>
            </w:r>
            <w:proofErr w:type="spellEnd"/>
          </w:p>
        </w:tc>
        <w:tc>
          <w:tcPr>
            <w:tcW w:w="14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  <w:r w:rsidRPr="004B2F6F">
              <w:rPr>
                <w:rFonts w:ascii="바탕" w:eastAsia="바탕" w:hAnsi="바탕" w:hint="eastAsia"/>
                <w:sz w:val="23"/>
                <w:szCs w:val="23"/>
              </w:rPr>
              <w:t>작성자</w:t>
            </w:r>
          </w:p>
        </w:tc>
        <w:tc>
          <w:tcPr>
            <w:tcW w:w="4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pct10" w:color="auto" w:fill="FFFFFF"/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  <w:r w:rsidRPr="004B2F6F">
              <w:rPr>
                <w:rFonts w:ascii="바탕" w:eastAsia="바탕" w:hAnsi="바탕" w:hint="eastAsia"/>
                <w:sz w:val="23"/>
                <w:szCs w:val="23"/>
              </w:rPr>
              <w:t>주요</w:t>
            </w:r>
            <w:r w:rsidRPr="004B2F6F">
              <w:rPr>
                <w:rFonts w:ascii="바탕" w:eastAsia="바탕" w:hAnsi="바탕"/>
                <w:sz w:val="23"/>
                <w:szCs w:val="23"/>
              </w:rPr>
              <w:t xml:space="preserve"> </w:t>
            </w:r>
            <w:r w:rsidRPr="004B2F6F">
              <w:rPr>
                <w:rFonts w:ascii="바탕" w:eastAsia="바탕" w:hAnsi="바탕" w:hint="eastAsia"/>
                <w:sz w:val="23"/>
                <w:szCs w:val="23"/>
              </w:rPr>
              <w:t>개정내용</w:t>
            </w:r>
            <w:r w:rsidRPr="004B2F6F">
              <w:rPr>
                <w:rFonts w:ascii="바탕" w:eastAsia="바탕" w:hAnsi="바탕"/>
                <w:sz w:val="23"/>
                <w:szCs w:val="23"/>
              </w:rPr>
              <w:t xml:space="preserve"> </w:t>
            </w:r>
            <w:r w:rsidRPr="004B2F6F">
              <w:rPr>
                <w:rFonts w:ascii="바탕" w:eastAsia="바탕" w:hAnsi="바탕" w:hint="eastAsia"/>
                <w:sz w:val="23"/>
                <w:szCs w:val="23"/>
              </w:rPr>
              <w:t>및</w:t>
            </w:r>
            <w:r w:rsidRPr="004B2F6F">
              <w:rPr>
                <w:rFonts w:ascii="바탕" w:eastAsia="바탕" w:hAnsi="바탕"/>
                <w:sz w:val="23"/>
                <w:szCs w:val="23"/>
              </w:rPr>
              <w:t xml:space="preserve"> </w:t>
            </w:r>
            <w:r w:rsidRPr="004B2F6F">
              <w:rPr>
                <w:rFonts w:ascii="바탕" w:eastAsia="바탕" w:hAnsi="바탕" w:hint="eastAsia"/>
                <w:sz w:val="23"/>
                <w:szCs w:val="23"/>
              </w:rPr>
              <w:t>사유</w:t>
            </w:r>
          </w:p>
        </w:tc>
      </w:tr>
      <w:tr w:rsidR="006F7FC5" w:rsidRPr="007E485E" w:rsidTr="00D33E16">
        <w:trPr>
          <w:trHeight w:val="397"/>
        </w:trPr>
        <w:tc>
          <w:tcPr>
            <w:tcW w:w="127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6F7FC5" w:rsidRPr="007E485E" w:rsidTr="00D33E16">
        <w:trPr>
          <w:trHeight w:val="397"/>
        </w:trPr>
        <w:tc>
          <w:tcPr>
            <w:tcW w:w="127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6F7FC5" w:rsidRPr="007E485E" w:rsidTr="00D33E16">
        <w:trPr>
          <w:trHeight w:val="397"/>
        </w:trPr>
        <w:tc>
          <w:tcPr>
            <w:tcW w:w="127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0573BB" w:rsidRPr="007E485E" w:rsidTr="00D33E16">
        <w:trPr>
          <w:trHeight w:val="397"/>
        </w:trPr>
        <w:tc>
          <w:tcPr>
            <w:tcW w:w="127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B175A2" w:rsidRPr="007E485E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765" w:rsidRDefault="00785765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85765" w:rsidRDefault="00785765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</w:tbl>
    <w:p w:rsidR="00DC2A94" w:rsidRPr="007E485E" w:rsidRDefault="00DC2A94" w:rsidP="00292A85">
      <w:pPr>
        <w:autoSpaceDE w:val="0"/>
        <w:autoSpaceDN w:val="0"/>
        <w:spacing w:line="360" w:lineRule="auto"/>
        <w:rPr>
          <w:rFonts w:ascii="바탕" w:eastAsia="바탕" w:hAnsi="바탕"/>
          <w:b/>
          <w:bCs/>
          <w:sz w:val="23"/>
          <w:szCs w:val="23"/>
        </w:rPr>
      </w:pPr>
    </w:p>
    <w:p w:rsidR="00925B9E" w:rsidRPr="007E485E" w:rsidRDefault="00925B9E" w:rsidP="000B6700">
      <w:pPr>
        <w:autoSpaceDE w:val="0"/>
        <w:autoSpaceDN w:val="0"/>
        <w:spacing w:beforeLines="30" w:line="360" w:lineRule="auto"/>
        <w:rPr>
          <w:rFonts w:ascii="바탕" w:eastAsia="바탕" w:hAnsi="바탕"/>
          <w:b/>
          <w:bCs/>
          <w:sz w:val="23"/>
          <w:szCs w:val="23"/>
        </w:rPr>
      </w:pPr>
    </w:p>
    <w:p w:rsidR="00CF22B0" w:rsidRDefault="00CF22B0" w:rsidP="000B6700">
      <w:pPr>
        <w:autoSpaceDE w:val="0"/>
        <w:autoSpaceDN w:val="0"/>
        <w:spacing w:beforeLines="30" w:line="360" w:lineRule="auto"/>
        <w:rPr>
          <w:rFonts w:ascii="바탕" w:eastAsia="바탕" w:hAnsi="바탕"/>
          <w:b/>
          <w:bCs/>
          <w:sz w:val="23"/>
          <w:szCs w:val="23"/>
        </w:rPr>
      </w:pPr>
    </w:p>
    <w:p w:rsidR="00CF22B0" w:rsidRDefault="00CF22B0" w:rsidP="000B6700">
      <w:pPr>
        <w:autoSpaceDE w:val="0"/>
        <w:autoSpaceDN w:val="0"/>
        <w:spacing w:beforeLines="30" w:line="360" w:lineRule="auto"/>
        <w:rPr>
          <w:rFonts w:ascii="바탕" w:eastAsia="바탕" w:hAnsi="바탕"/>
          <w:b/>
          <w:bCs/>
          <w:sz w:val="23"/>
          <w:szCs w:val="23"/>
        </w:rPr>
      </w:pPr>
    </w:p>
    <w:p w:rsidR="00CF22B0" w:rsidRDefault="00CF22B0" w:rsidP="000B6700">
      <w:pPr>
        <w:autoSpaceDE w:val="0"/>
        <w:autoSpaceDN w:val="0"/>
        <w:spacing w:beforeLines="30" w:line="360" w:lineRule="auto"/>
        <w:rPr>
          <w:rFonts w:ascii="바탕" w:eastAsia="바탕" w:hAnsi="바탕"/>
          <w:b/>
          <w:bCs/>
          <w:sz w:val="23"/>
          <w:szCs w:val="23"/>
        </w:rPr>
      </w:pPr>
    </w:p>
    <w:p w:rsidR="00CF22B0" w:rsidRDefault="00CF22B0" w:rsidP="000B6700">
      <w:pPr>
        <w:autoSpaceDE w:val="0"/>
        <w:autoSpaceDN w:val="0"/>
        <w:spacing w:beforeLines="30" w:line="360" w:lineRule="auto"/>
        <w:rPr>
          <w:rFonts w:ascii="바탕" w:eastAsia="바탕" w:hAnsi="바탕"/>
          <w:b/>
          <w:bCs/>
          <w:sz w:val="23"/>
          <w:szCs w:val="23"/>
        </w:rPr>
      </w:pPr>
    </w:p>
    <w:p w:rsidR="00CF22B0" w:rsidRDefault="00CF22B0" w:rsidP="000B6700">
      <w:pPr>
        <w:autoSpaceDE w:val="0"/>
        <w:autoSpaceDN w:val="0"/>
        <w:spacing w:beforeLines="30" w:line="360" w:lineRule="auto"/>
        <w:rPr>
          <w:rFonts w:ascii="바탕" w:eastAsia="바탕" w:hAnsi="바탕"/>
          <w:b/>
          <w:bCs/>
          <w:sz w:val="23"/>
          <w:szCs w:val="23"/>
        </w:rPr>
      </w:pPr>
    </w:p>
    <w:p w:rsidR="00785765" w:rsidRDefault="00785765">
      <w:pPr>
        <w:autoSpaceDE w:val="0"/>
        <w:autoSpaceDN w:val="0"/>
        <w:spacing w:line="360" w:lineRule="auto"/>
        <w:ind w:right="284"/>
        <w:jc w:val="center"/>
        <w:rPr>
          <w:rFonts w:ascii="바탕" w:eastAsia="바탕" w:hAnsi="바탕"/>
          <w:b/>
          <w:bCs/>
          <w:sz w:val="23"/>
          <w:szCs w:val="23"/>
        </w:rPr>
      </w:pPr>
    </w:p>
    <w:p w:rsidR="00785765" w:rsidRDefault="00785765">
      <w:pPr>
        <w:autoSpaceDE w:val="0"/>
        <w:autoSpaceDN w:val="0"/>
        <w:spacing w:line="360" w:lineRule="auto"/>
        <w:ind w:right="284"/>
        <w:jc w:val="center"/>
        <w:rPr>
          <w:rFonts w:ascii="바탕" w:eastAsia="바탕" w:hAnsi="바탕"/>
          <w:b/>
          <w:bCs/>
          <w:sz w:val="23"/>
          <w:szCs w:val="23"/>
        </w:rPr>
      </w:pPr>
    </w:p>
    <w:tbl>
      <w:tblPr>
        <w:tblW w:w="8080" w:type="dxa"/>
        <w:tblInd w:w="675" w:type="dxa"/>
        <w:tblLook w:val="04A0"/>
      </w:tblPr>
      <w:tblGrid>
        <w:gridCol w:w="6237"/>
        <w:gridCol w:w="1843"/>
      </w:tblGrid>
      <w:tr w:rsidR="00D603BB" w:rsidRPr="007E485E" w:rsidTr="00FC079B">
        <w:tc>
          <w:tcPr>
            <w:tcW w:w="8080" w:type="dxa"/>
            <w:gridSpan w:val="2"/>
            <w:shd w:val="clear" w:color="auto" w:fill="auto"/>
          </w:tcPr>
          <w:p w:rsidR="00D603BB" w:rsidRPr="007E485E" w:rsidRDefault="004B2F6F" w:rsidP="003112EE">
            <w:pPr>
              <w:autoSpaceDE w:val="0"/>
              <w:autoSpaceDN w:val="0"/>
              <w:spacing w:line="360" w:lineRule="auto"/>
              <w:jc w:val="center"/>
              <w:rPr>
                <w:rFonts w:ascii="바탕" w:eastAsia="바탕" w:hAnsi="바탕"/>
                <w:b/>
                <w:bCs/>
                <w:sz w:val="23"/>
                <w:szCs w:val="23"/>
              </w:rPr>
            </w:pPr>
            <w:r w:rsidRPr="004B2F6F">
              <w:rPr>
                <w:rFonts w:ascii="바탕" w:eastAsia="바탕" w:hAnsi="바탕" w:hint="eastAsia"/>
                <w:b/>
                <w:spacing w:val="10"/>
                <w:sz w:val="36"/>
                <w:u w:val="single"/>
              </w:rPr>
              <w:t>목</w:t>
            </w:r>
            <w:r w:rsidRPr="004B2F6F">
              <w:rPr>
                <w:rFonts w:ascii="바탕" w:eastAsia="바탕" w:hAnsi="바탕"/>
                <w:b/>
                <w:spacing w:val="10"/>
                <w:sz w:val="36"/>
                <w:u w:val="single"/>
              </w:rPr>
              <w:t xml:space="preserve">    </w:t>
            </w:r>
            <w:r w:rsidRPr="004B2F6F">
              <w:rPr>
                <w:rFonts w:ascii="바탕" w:eastAsia="바탕" w:hAnsi="바탕" w:hint="eastAsia"/>
                <w:b/>
                <w:spacing w:val="10"/>
                <w:sz w:val="36"/>
                <w:u w:val="single"/>
              </w:rPr>
              <w:t>차</w:t>
            </w:r>
          </w:p>
        </w:tc>
      </w:tr>
      <w:tr w:rsidR="00D603BB" w:rsidRPr="007E485E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:rsidR="00D603BB" w:rsidRPr="003112E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1.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적용범위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03BB" w:rsidRPr="007E485E" w:rsidRDefault="004B2F6F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>3</w:t>
            </w:r>
          </w:p>
        </w:tc>
      </w:tr>
      <w:tr w:rsidR="00D603BB" w:rsidRPr="007E485E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2.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목적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03BB" w:rsidRPr="007E485E" w:rsidRDefault="004B2F6F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>3</w:t>
            </w:r>
          </w:p>
        </w:tc>
      </w:tr>
      <w:tr w:rsidR="00D603BB" w:rsidRPr="007E485E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3.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용어의</w:t>
            </w: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정의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03BB" w:rsidRPr="007E485E" w:rsidRDefault="004B2F6F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>3</w:t>
            </w:r>
          </w:p>
        </w:tc>
      </w:tr>
      <w:tr w:rsidR="00D603BB" w:rsidRPr="007E485E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4.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책임</w:t>
            </w: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및</w:t>
            </w: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권한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03BB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5</w:t>
            </w:r>
          </w:p>
        </w:tc>
      </w:tr>
      <w:tr w:rsidR="00523315" w:rsidRPr="007E485E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:rsidR="00523315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5. </w:t>
            </w:r>
            <w:r w:rsidR="003112EE">
              <w:rPr>
                <w:rFonts w:ascii="바탕" w:eastAsia="바탕" w:hAnsi="바탕" w:hint="eastAsia"/>
                <w:bCs/>
                <w:sz w:val="24"/>
                <w:szCs w:val="24"/>
              </w:rPr>
              <w:t>안전수칙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23315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5</w:t>
            </w:r>
          </w:p>
        </w:tc>
      </w:tr>
      <w:tr w:rsidR="00D603BB" w:rsidRPr="007E485E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6. </w:t>
            </w:r>
            <w:r w:rsidR="003112EE">
              <w:rPr>
                <w:rFonts w:ascii="바탕" w:eastAsia="바탕" w:hAnsi="바탕" w:hint="eastAsia"/>
                <w:bCs/>
                <w:sz w:val="24"/>
                <w:szCs w:val="24"/>
              </w:rPr>
              <w:t>산업안전관리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03BB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6</w:t>
            </w:r>
          </w:p>
        </w:tc>
      </w:tr>
      <w:tr w:rsidR="00D603BB" w:rsidRPr="007E485E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7. </w:t>
            </w:r>
            <w:r w:rsidR="003112EE">
              <w:rPr>
                <w:rFonts w:ascii="바탕" w:eastAsia="바탕" w:hAnsi="바탕" w:hint="eastAsia"/>
                <w:bCs/>
                <w:sz w:val="24"/>
                <w:szCs w:val="24"/>
              </w:rPr>
              <w:t>산업보건관리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03BB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7</w:t>
            </w:r>
          </w:p>
        </w:tc>
      </w:tr>
      <w:tr w:rsidR="00D603BB" w:rsidRPr="007E485E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8. </w:t>
            </w:r>
            <w:r w:rsidR="003112EE">
              <w:rPr>
                <w:rFonts w:ascii="바탕" w:eastAsia="바탕" w:hAnsi="바탕" w:hint="eastAsia"/>
                <w:bCs/>
                <w:sz w:val="24"/>
                <w:szCs w:val="24"/>
              </w:rPr>
              <w:t>MSDS 교육 훈련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03BB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7</w:t>
            </w:r>
          </w:p>
        </w:tc>
      </w:tr>
      <w:tr w:rsidR="00D603BB" w:rsidRPr="007E485E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:rsidR="003112EE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>9. SHE</w:t>
            </w:r>
            <w:r w:rsidR="003112EE">
              <w:rPr>
                <w:rFonts w:ascii="바탕" w:eastAsia="바탕" w:hAnsi="바탕" w:hint="eastAsia"/>
                <w:bCs/>
                <w:sz w:val="24"/>
                <w:szCs w:val="24"/>
              </w:rPr>
              <w:t xml:space="preserve"> 교육훈련관리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5F34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8</w:t>
            </w:r>
          </w:p>
        </w:tc>
      </w:tr>
      <w:tr w:rsidR="003112EE" w:rsidRPr="007E485E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:rsidR="003112EE" w:rsidRPr="004B2F6F" w:rsidRDefault="003112EE" w:rsidP="003C5EF2">
            <w:pPr>
              <w:autoSpaceDE w:val="0"/>
              <w:autoSpaceDN w:val="0"/>
              <w:spacing w:line="36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10. SHE 계</w:t>
            </w:r>
            <w:r w:rsidR="003C5EF2">
              <w:rPr>
                <w:rFonts w:ascii="바탕" w:eastAsia="바탕" w:hAnsi="바탕" w:hint="eastAsia"/>
                <w:bCs/>
                <w:sz w:val="24"/>
                <w:szCs w:val="24"/>
              </w:rPr>
              <w:t>획</w:t>
            </w: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서관리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12EE" w:rsidRPr="004B2F6F" w:rsidRDefault="00FC079B" w:rsidP="003C5EF2">
            <w:pPr>
              <w:autoSpaceDE w:val="0"/>
              <w:autoSpaceDN w:val="0"/>
              <w:spacing w:line="36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8</w:t>
            </w:r>
          </w:p>
        </w:tc>
      </w:tr>
      <w:tr w:rsidR="003112EE" w:rsidRPr="007E485E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:rsidR="003112EE" w:rsidRPr="003C5EF2" w:rsidRDefault="003112EE" w:rsidP="003C5EF2">
            <w:pPr>
              <w:autoSpaceDE w:val="0"/>
              <w:autoSpaceDN w:val="0"/>
              <w:spacing w:line="360" w:lineRule="auto"/>
              <w:ind w:right="284"/>
              <w:rPr>
                <w:rFonts w:ascii="바탕" w:eastAsia="바탕" w:hAnsi="바탕" w:hint="eastAsia"/>
                <w:bCs/>
                <w:sz w:val="24"/>
                <w:szCs w:val="24"/>
              </w:rPr>
            </w:pPr>
            <w:r w:rsidRPr="003C5EF2">
              <w:rPr>
                <w:rFonts w:ascii="바탕" w:eastAsia="바탕" w:hAnsi="바탕" w:hint="eastAsia"/>
                <w:bCs/>
                <w:sz w:val="24"/>
                <w:szCs w:val="24"/>
              </w:rPr>
              <w:t xml:space="preserve">11. </w:t>
            </w:r>
            <w:r w:rsidR="003C5EF2" w:rsidRPr="003C5EF2">
              <w:rPr>
                <w:rFonts w:ascii="바탕" w:eastAsia="바탕" w:hAnsi="바탕"/>
                <w:sz w:val="23"/>
                <w:szCs w:val="23"/>
              </w:rPr>
              <w:t>비상대응체계</w:t>
            </w:r>
            <w:r w:rsidR="003C5EF2" w:rsidRPr="003C5EF2">
              <w:rPr>
                <w:rFonts w:ascii="바탕" w:eastAsia="바탕" w:hAnsi="바탕" w:hint="eastAsia"/>
                <w:sz w:val="23"/>
                <w:szCs w:val="23"/>
              </w:rPr>
              <w:t>의 구비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12EE" w:rsidRPr="004B2F6F" w:rsidRDefault="00FC079B" w:rsidP="003C5EF2">
            <w:pPr>
              <w:autoSpaceDE w:val="0"/>
              <w:autoSpaceDN w:val="0"/>
              <w:spacing w:line="36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8</w:t>
            </w:r>
          </w:p>
        </w:tc>
      </w:tr>
      <w:tr w:rsidR="003C5EF2" w:rsidRPr="007E485E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:rsidR="003C5EF2" w:rsidRPr="003C5EF2" w:rsidRDefault="003C5EF2" w:rsidP="003C5EF2">
            <w:pPr>
              <w:autoSpaceDE w:val="0"/>
              <w:autoSpaceDN w:val="0"/>
              <w:spacing w:line="360" w:lineRule="auto"/>
              <w:ind w:right="284"/>
              <w:rPr>
                <w:rFonts w:ascii="바탕" w:eastAsia="바탕" w:hAnsi="바탕" w:hint="eastAsia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12. 기록 및 보관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5EF2" w:rsidRPr="004B2F6F" w:rsidRDefault="00FC079B" w:rsidP="003C5EF2">
            <w:pPr>
              <w:autoSpaceDE w:val="0"/>
              <w:autoSpaceDN w:val="0"/>
              <w:spacing w:line="36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9</w:t>
            </w:r>
          </w:p>
        </w:tc>
      </w:tr>
    </w:tbl>
    <w:p w:rsidR="00785765" w:rsidRDefault="004B2F6F" w:rsidP="0029484A">
      <w:pPr>
        <w:pStyle w:val="ad"/>
        <w:numPr>
          <w:ilvl w:val="0"/>
          <w:numId w:val="2"/>
        </w:numPr>
        <w:autoSpaceDE w:val="0"/>
        <w:autoSpaceDN w:val="0"/>
        <w:spacing w:line="360" w:lineRule="auto"/>
        <w:ind w:leftChars="0"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 w:rsidRPr="004B2F6F">
        <w:rPr>
          <w:rFonts w:ascii="바탕" w:eastAsia="바탕" w:hAnsi="바탕"/>
          <w:b/>
          <w:bCs/>
          <w:sz w:val="23"/>
          <w:szCs w:val="23"/>
        </w:rPr>
        <w:br w:type="page"/>
      </w:r>
      <w:r w:rsidRPr="004B2F6F">
        <w:rPr>
          <w:rFonts w:ascii="바탕" w:eastAsia="바탕" w:hAnsi="바탕" w:hint="eastAsia"/>
          <w:b/>
          <w:bCs/>
          <w:sz w:val="23"/>
          <w:szCs w:val="23"/>
        </w:rPr>
        <w:lastRenderedPageBreak/>
        <w:t>적용범위</w:t>
      </w:r>
    </w:p>
    <w:p w:rsidR="00785765" w:rsidRDefault="004B2F6F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b/>
          <w:bCs/>
          <w:sz w:val="23"/>
          <w:szCs w:val="23"/>
        </w:rPr>
      </w:pPr>
      <w:r w:rsidRPr="004B2F6F">
        <w:rPr>
          <w:rFonts w:ascii="바탕" w:eastAsia="바탕" w:hAnsi="바탕" w:hint="eastAsia"/>
          <w:bCs/>
          <w:sz w:val="23"/>
          <w:szCs w:val="23"/>
        </w:rPr>
        <w:t xml:space="preserve">본 </w:t>
      </w:r>
      <w:r w:rsidR="00C57EB1">
        <w:rPr>
          <w:rFonts w:ascii="바탕" w:eastAsia="바탕" w:hAnsi="바탕" w:hint="eastAsia"/>
          <w:bCs/>
          <w:sz w:val="23"/>
          <w:szCs w:val="23"/>
        </w:rPr>
        <w:t xml:space="preserve">SHE 관리 </w:t>
      </w:r>
      <w:r w:rsidRPr="004B2F6F">
        <w:rPr>
          <w:rFonts w:ascii="바탕" w:eastAsia="바탕" w:hAnsi="바탕" w:hint="eastAsia"/>
          <w:bCs/>
          <w:sz w:val="23"/>
          <w:szCs w:val="23"/>
        </w:rPr>
        <w:t>규정</w:t>
      </w:r>
      <w:r w:rsidR="0044417E" w:rsidRPr="004B2F6F">
        <w:rPr>
          <w:rFonts w:ascii="바탕" w:eastAsia="바탕" w:hAnsi="바탕" w:hint="eastAsia"/>
          <w:bCs/>
          <w:sz w:val="23"/>
          <w:szCs w:val="23"/>
        </w:rPr>
        <w:t xml:space="preserve">(이하 </w:t>
      </w:r>
      <w:r w:rsidR="0044417E" w:rsidRPr="004B2F6F">
        <w:rPr>
          <w:rFonts w:ascii="바탕" w:eastAsia="바탕" w:hAnsi="바탕"/>
          <w:bCs/>
          <w:sz w:val="23"/>
          <w:szCs w:val="23"/>
        </w:rPr>
        <w:t>“</w:t>
      </w:r>
      <w:r w:rsidR="0044417E">
        <w:rPr>
          <w:rFonts w:ascii="바탕" w:eastAsia="바탕" w:hAnsi="바탕" w:hint="eastAsia"/>
          <w:bCs/>
          <w:sz w:val="23"/>
          <w:szCs w:val="23"/>
        </w:rPr>
        <w:t>본 규정</w:t>
      </w:r>
      <w:r w:rsidR="0044417E" w:rsidRPr="004B2F6F">
        <w:rPr>
          <w:rFonts w:ascii="바탕" w:eastAsia="바탕" w:hAnsi="바탕"/>
          <w:bCs/>
          <w:sz w:val="23"/>
          <w:szCs w:val="23"/>
        </w:rPr>
        <w:t>”</w:t>
      </w:r>
      <w:r w:rsidR="0044417E" w:rsidRPr="004B2F6F">
        <w:rPr>
          <w:rFonts w:ascii="바탕" w:eastAsia="바탕" w:hAnsi="바탕" w:hint="eastAsia"/>
          <w:bCs/>
          <w:sz w:val="23"/>
          <w:szCs w:val="23"/>
        </w:rPr>
        <w:t>)</w:t>
      </w:r>
      <w:proofErr w:type="gramStart"/>
      <w:r w:rsidRPr="004B2F6F">
        <w:rPr>
          <w:rFonts w:ascii="바탕" w:eastAsia="바탕" w:hAnsi="바탕" w:hint="eastAsia"/>
          <w:bCs/>
          <w:sz w:val="23"/>
          <w:szCs w:val="23"/>
        </w:rPr>
        <w:t xml:space="preserve">은 </w:t>
      </w:r>
      <w:r w:rsidR="00C57EB1">
        <w:rPr>
          <w:rFonts w:ascii="바탕" w:eastAsia="바탕" w:hAnsi="바탕" w:hint="eastAsia"/>
          <w:bCs/>
          <w:sz w:val="23"/>
          <w:szCs w:val="23"/>
        </w:rPr>
        <w:t>?</w:t>
      </w:r>
      <w:proofErr w:type="gramEnd"/>
      <w:r w:rsidR="00C57EB1">
        <w:rPr>
          <w:rFonts w:ascii="바탕" w:eastAsia="바탕" w:hAnsi="바탕" w:hint="eastAsia"/>
          <w:bCs/>
          <w:sz w:val="23"/>
          <w:szCs w:val="23"/>
        </w:rPr>
        <w:t xml:space="preserve">??? </w:t>
      </w:r>
      <w:r w:rsidR="009B40BD">
        <w:rPr>
          <w:rFonts w:ascii="바탕" w:eastAsia="바탕" w:hAnsi="바탕" w:hint="eastAsia"/>
          <w:bCs/>
          <w:sz w:val="23"/>
          <w:szCs w:val="23"/>
        </w:rPr>
        <w:t>주식회사</w:t>
      </w:r>
      <w:r w:rsidRPr="004B2F6F">
        <w:rPr>
          <w:rFonts w:ascii="바탕" w:eastAsia="바탕" w:hAnsi="바탕" w:hint="eastAsia"/>
          <w:bCs/>
          <w:sz w:val="23"/>
          <w:szCs w:val="23"/>
        </w:rPr>
        <w:t xml:space="preserve">(이하 </w:t>
      </w:r>
      <w:r w:rsidRPr="004B2F6F">
        <w:rPr>
          <w:rFonts w:ascii="바탕" w:eastAsia="바탕" w:hAnsi="바탕"/>
          <w:bCs/>
          <w:sz w:val="23"/>
          <w:szCs w:val="23"/>
        </w:rPr>
        <w:t>“</w:t>
      </w:r>
      <w:r w:rsidRPr="004B2F6F">
        <w:rPr>
          <w:rFonts w:ascii="바탕" w:eastAsia="바탕" w:hAnsi="바탕" w:hint="eastAsia"/>
          <w:bCs/>
          <w:sz w:val="23"/>
          <w:szCs w:val="23"/>
        </w:rPr>
        <w:t>회사</w:t>
      </w:r>
      <w:r w:rsidRPr="004B2F6F">
        <w:rPr>
          <w:rFonts w:ascii="바탕" w:eastAsia="바탕" w:hAnsi="바탕"/>
          <w:bCs/>
          <w:sz w:val="23"/>
          <w:szCs w:val="23"/>
        </w:rPr>
        <w:t>”</w:t>
      </w:r>
      <w:r w:rsidRPr="004B2F6F">
        <w:rPr>
          <w:rFonts w:ascii="바탕" w:eastAsia="바탕" w:hAnsi="바탕" w:hint="eastAsia"/>
          <w:bCs/>
          <w:sz w:val="23"/>
          <w:szCs w:val="23"/>
        </w:rPr>
        <w:t>)</w:t>
      </w:r>
      <w:r w:rsidRPr="004B2F6F">
        <w:rPr>
          <w:rFonts w:ascii="바탕" w:eastAsia="바탕" w:hAnsi="바탕" w:hint="eastAsia"/>
          <w:sz w:val="23"/>
          <w:szCs w:val="23"/>
        </w:rPr>
        <w:t xml:space="preserve">의 </w:t>
      </w:r>
      <w:r w:rsidR="001227B2">
        <w:rPr>
          <w:rFonts w:ascii="바탕" w:eastAsia="바탕" w:hAnsi="바탕" w:hint="eastAsia"/>
          <w:sz w:val="23"/>
          <w:szCs w:val="23"/>
        </w:rPr>
        <w:t xml:space="preserve">모든 </w:t>
      </w:r>
      <w:r w:rsidR="00982BFC">
        <w:rPr>
          <w:rFonts w:ascii="바탕" w:eastAsia="바탕" w:hAnsi="바탕" w:hint="eastAsia"/>
          <w:sz w:val="23"/>
          <w:szCs w:val="23"/>
        </w:rPr>
        <w:t>구성</w:t>
      </w:r>
      <w:r w:rsidR="001227B2">
        <w:rPr>
          <w:rFonts w:ascii="바탕" w:eastAsia="바탕" w:hAnsi="바탕" w:hint="eastAsia"/>
          <w:sz w:val="23"/>
          <w:szCs w:val="23"/>
        </w:rPr>
        <w:t>원</w:t>
      </w:r>
      <w:r w:rsidR="00C57EB1">
        <w:rPr>
          <w:rFonts w:ascii="바탕" w:eastAsia="바탕" w:hAnsi="바탕" w:hint="eastAsia"/>
          <w:sz w:val="23"/>
          <w:szCs w:val="23"/>
        </w:rPr>
        <w:t xml:space="preserve">과 </w:t>
      </w:r>
      <w:r w:rsidR="001227B2">
        <w:rPr>
          <w:rFonts w:ascii="바탕" w:eastAsia="바탕" w:hAnsi="바탕" w:hint="eastAsia"/>
          <w:sz w:val="23"/>
          <w:szCs w:val="23"/>
        </w:rPr>
        <w:t xml:space="preserve">회사의 </w:t>
      </w:r>
      <w:r w:rsidRPr="004B2F6F">
        <w:rPr>
          <w:rFonts w:ascii="바탕" w:eastAsia="바탕" w:hAnsi="바탕" w:hint="eastAsia"/>
          <w:sz w:val="23"/>
          <w:szCs w:val="23"/>
        </w:rPr>
        <w:t>사업장에</w:t>
      </w:r>
      <w:r w:rsidR="00356CB2">
        <w:rPr>
          <w:rFonts w:ascii="바탕" w:eastAsia="바탕" w:hAnsi="바탕" w:hint="eastAsia"/>
          <w:sz w:val="23"/>
          <w:szCs w:val="23"/>
        </w:rPr>
        <w:t xml:space="preserve"> 출입하여 업무를 수행하는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="0044417E">
        <w:rPr>
          <w:rFonts w:ascii="바탕" w:eastAsia="바탕" w:hAnsi="바탕" w:hint="eastAsia"/>
          <w:sz w:val="23"/>
          <w:szCs w:val="23"/>
        </w:rPr>
        <w:t>모든 출입자</w:t>
      </w:r>
      <w:r w:rsidRPr="004B2F6F">
        <w:rPr>
          <w:rFonts w:ascii="바탕" w:eastAsia="바탕" w:hAnsi="바탕" w:hint="eastAsia"/>
          <w:sz w:val="23"/>
          <w:szCs w:val="23"/>
        </w:rPr>
        <w:t>에</w:t>
      </w:r>
      <w:r w:rsidR="0044417E">
        <w:rPr>
          <w:rFonts w:ascii="바탕" w:eastAsia="바탕" w:hAnsi="바탕" w:hint="eastAsia"/>
          <w:sz w:val="23"/>
          <w:szCs w:val="23"/>
        </w:rPr>
        <w:t>게</w:t>
      </w:r>
      <w:r w:rsidRPr="004B2F6F">
        <w:rPr>
          <w:rFonts w:ascii="바탕" w:eastAsia="바탕" w:hAnsi="바탕" w:hint="eastAsia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bCs/>
          <w:sz w:val="23"/>
          <w:szCs w:val="23"/>
        </w:rPr>
        <w:t>적용된다.</w:t>
      </w:r>
      <w:r w:rsidRPr="004B2F6F">
        <w:rPr>
          <w:rFonts w:ascii="바탕" w:eastAsia="바탕" w:hAnsi="바탕"/>
          <w:bCs/>
          <w:sz w:val="23"/>
          <w:szCs w:val="23"/>
        </w:rPr>
        <w:t xml:space="preserve"> </w:t>
      </w:r>
    </w:p>
    <w:p w:rsidR="00CD02B7" w:rsidRPr="008F006C" w:rsidRDefault="00CD02B7" w:rsidP="00292A85">
      <w:pPr>
        <w:autoSpaceDE w:val="0"/>
        <w:autoSpaceDN w:val="0"/>
        <w:spacing w:line="360" w:lineRule="auto"/>
        <w:ind w:right="284"/>
        <w:rPr>
          <w:rFonts w:ascii="바탕" w:eastAsia="바탕" w:hAnsi="바탕"/>
          <w:bCs/>
          <w:sz w:val="23"/>
          <w:szCs w:val="23"/>
        </w:rPr>
      </w:pPr>
    </w:p>
    <w:p w:rsidR="00785765" w:rsidRDefault="004B2F6F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 w:rsidRPr="004B2F6F">
        <w:rPr>
          <w:rFonts w:ascii="바탕" w:eastAsia="바탕" w:hAnsi="바탕" w:hint="eastAsia"/>
          <w:b/>
          <w:bCs/>
          <w:sz w:val="23"/>
          <w:szCs w:val="23"/>
        </w:rPr>
        <w:t>목적</w:t>
      </w:r>
    </w:p>
    <w:p w:rsidR="00576DB9" w:rsidRPr="007E485E" w:rsidRDefault="004B2F6F" w:rsidP="00C57EB1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sz w:val="23"/>
          <w:szCs w:val="23"/>
        </w:rPr>
      </w:pPr>
      <w:r w:rsidRPr="004B2F6F">
        <w:rPr>
          <w:rFonts w:ascii="바탕" w:eastAsia="바탕" w:hAnsi="바탕" w:hint="eastAsia"/>
          <w:sz w:val="23"/>
          <w:szCs w:val="23"/>
        </w:rPr>
        <w:t xml:space="preserve">본 규정은 </w:t>
      </w:r>
      <w:r w:rsidR="0044417E">
        <w:rPr>
          <w:rFonts w:ascii="바탕" w:eastAsia="바탕" w:hAnsi="바탕" w:hint="eastAsia"/>
          <w:sz w:val="23"/>
          <w:szCs w:val="23"/>
        </w:rPr>
        <w:t xml:space="preserve">회사의 </w:t>
      </w:r>
      <w:r w:rsidRPr="004B2F6F">
        <w:rPr>
          <w:rFonts w:ascii="바탕" w:eastAsia="바탕" w:hAnsi="바탕" w:hint="eastAsia"/>
          <w:bCs/>
          <w:sz w:val="23"/>
          <w:szCs w:val="23"/>
        </w:rPr>
        <w:t>SHE</w:t>
      </w:r>
      <w:r w:rsidR="00C57EB1">
        <w:rPr>
          <w:rFonts w:ascii="바탕" w:eastAsia="바탕" w:hAnsi="바탕" w:hint="eastAsia"/>
          <w:bCs/>
          <w:sz w:val="23"/>
          <w:szCs w:val="23"/>
        </w:rPr>
        <w:t xml:space="preserve"> 관리에 필요한 모든 기준을 정하여 관리하고 </w:t>
      </w:r>
      <w:r w:rsidRPr="004B2F6F">
        <w:rPr>
          <w:rFonts w:ascii="바탕" w:eastAsia="바탕" w:hAnsi="바탕" w:hint="eastAsia"/>
          <w:bCs/>
          <w:sz w:val="23"/>
          <w:szCs w:val="23"/>
        </w:rPr>
        <w:t>지속적으로</w:t>
      </w:r>
      <w:r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bCs/>
          <w:sz w:val="23"/>
          <w:szCs w:val="23"/>
        </w:rPr>
        <w:t>개선</w:t>
      </w:r>
      <w:r w:rsidR="0044417E">
        <w:rPr>
          <w:rFonts w:ascii="바탕" w:eastAsia="바탕" w:hAnsi="바탕" w:hint="eastAsia"/>
          <w:bCs/>
          <w:sz w:val="23"/>
          <w:szCs w:val="23"/>
        </w:rPr>
        <w:t>하</w:t>
      </w:r>
      <w:r w:rsidR="00C57EB1">
        <w:rPr>
          <w:rFonts w:ascii="바탕" w:eastAsia="바탕" w:hAnsi="바탕" w:hint="eastAsia"/>
          <w:bCs/>
          <w:sz w:val="23"/>
          <w:szCs w:val="23"/>
        </w:rPr>
        <w:t xml:space="preserve">여 회사의 SHE 관리를 지속적으로 발전시켜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각종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산업재해의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발생을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예방하는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데에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그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목적이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있다</w:t>
      </w:r>
      <w:r w:rsidR="0097792C">
        <w:rPr>
          <w:rFonts w:ascii="바탕" w:eastAsia="바탕" w:hAnsi="바탕" w:hint="eastAsia"/>
          <w:bCs/>
          <w:color w:val="000000" w:themeColor="text1"/>
          <w:sz w:val="23"/>
          <w:szCs w:val="23"/>
        </w:rPr>
        <w:t>.</w:t>
      </w:r>
    </w:p>
    <w:p w:rsidR="00804A0D" w:rsidRPr="007E485E" w:rsidRDefault="00804A0D" w:rsidP="00292A85">
      <w:pPr>
        <w:autoSpaceDE w:val="0"/>
        <w:autoSpaceDN w:val="0"/>
        <w:spacing w:line="360" w:lineRule="auto"/>
        <w:ind w:right="284"/>
        <w:rPr>
          <w:rFonts w:ascii="바탕" w:eastAsia="바탕" w:hAnsi="바탕"/>
          <w:bCs/>
          <w:sz w:val="23"/>
          <w:szCs w:val="23"/>
        </w:rPr>
      </w:pPr>
    </w:p>
    <w:p w:rsidR="00785765" w:rsidRDefault="004B2F6F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 w:rsidRPr="004B2F6F">
        <w:rPr>
          <w:rFonts w:ascii="바탕" w:eastAsia="바탕" w:hAnsi="바탕" w:hint="eastAsia"/>
          <w:b/>
          <w:bCs/>
          <w:sz w:val="23"/>
          <w:szCs w:val="23"/>
        </w:rPr>
        <w:t>용어의</w:t>
      </w:r>
      <w:r w:rsidRPr="004B2F6F">
        <w:rPr>
          <w:rFonts w:ascii="바탕" w:eastAsia="바탕" w:hAnsi="바탕"/>
          <w:b/>
          <w:bCs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b/>
          <w:bCs/>
          <w:sz w:val="23"/>
          <w:szCs w:val="23"/>
        </w:rPr>
        <w:t>정의</w:t>
      </w:r>
    </w:p>
    <w:p w:rsidR="00785765" w:rsidRDefault="004B2F6F" w:rsidP="000B6700">
      <w:pPr>
        <w:numPr>
          <w:ilvl w:val="1"/>
          <w:numId w:val="3"/>
        </w:numPr>
        <w:spacing w:beforeLines="30" w:line="360" w:lineRule="auto"/>
        <w:ind w:leftChars="213" w:left="992" w:hangingChars="246" w:hanging="566"/>
        <w:rPr>
          <w:rFonts w:ascii="바탕" w:eastAsia="바탕" w:hAnsi="바탕"/>
          <w:sz w:val="23"/>
          <w:szCs w:val="23"/>
        </w:rPr>
      </w:pPr>
      <w:r w:rsidRPr="004B2F6F">
        <w:rPr>
          <w:rFonts w:ascii="바탕" w:eastAsia="바탕" w:hAnsi="바탕"/>
          <w:sz w:val="23"/>
          <w:szCs w:val="23"/>
        </w:rPr>
        <w:t>SHE (Safety, Health &amp; Environment)</w:t>
      </w:r>
    </w:p>
    <w:p w:rsidR="00785765" w:rsidRDefault="004B2F6F" w:rsidP="00666BD6">
      <w:pPr>
        <w:pStyle w:val="af0"/>
        <w:autoSpaceDE w:val="0"/>
        <w:autoSpaceDN w:val="0"/>
        <w:spacing w:line="360" w:lineRule="auto"/>
        <w:ind w:leftChars="425" w:left="850" w:firstLineChars="61" w:firstLine="140"/>
        <w:rPr>
          <w:rFonts w:ascii="바탕" w:eastAsia="바탕" w:hAnsi="바탕"/>
          <w:sz w:val="23"/>
          <w:szCs w:val="23"/>
        </w:rPr>
      </w:pPr>
      <w:r w:rsidRPr="004B2F6F">
        <w:rPr>
          <w:rFonts w:ascii="바탕" w:eastAsia="바탕" w:hAnsi="바탕" w:hint="eastAsia"/>
          <w:sz w:val="23"/>
          <w:szCs w:val="23"/>
        </w:rPr>
        <w:t>안전(Safety),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보건(Health),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환경(Environment)의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약자</w:t>
      </w:r>
      <w:r w:rsidR="00C207A4">
        <w:rPr>
          <w:rFonts w:ascii="바탕" w:eastAsia="바탕" w:hAnsi="바탕" w:hint="eastAsia"/>
          <w:sz w:val="23"/>
          <w:szCs w:val="23"/>
        </w:rPr>
        <w:t>를 의미한다.</w:t>
      </w:r>
    </w:p>
    <w:p w:rsidR="00A27A48" w:rsidRPr="004B2F6F" w:rsidRDefault="00A27A48" w:rsidP="004B2F6F">
      <w:pPr>
        <w:pStyle w:val="af0"/>
        <w:autoSpaceDE w:val="0"/>
        <w:autoSpaceDN w:val="0"/>
        <w:spacing w:line="360" w:lineRule="auto"/>
        <w:ind w:leftChars="312" w:left="624" w:firstLineChars="100" w:firstLine="230"/>
        <w:rPr>
          <w:rFonts w:ascii="바탕" w:eastAsia="바탕" w:hAnsi="바탕"/>
          <w:sz w:val="23"/>
          <w:szCs w:val="23"/>
        </w:rPr>
      </w:pPr>
    </w:p>
    <w:p w:rsidR="004B2F6F" w:rsidRPr="004B2F6F" w:rsidRDefault="004B2F6F" w:rsidP="0029484A">
      <w:pPr>
        <w:numPr>
          <w:ilvl w:val="1"/>
          <w:numId w:val="3"/>
        </w:numPr>
        <w:autoSpaceDE w:val="0"/>
        <w:autoSpaceDN w:val="0"/>
        <w:spacing w:line="360" w:lineRule="auto"/>
        <w:ind w:leftChars="213" w:left="992" w:hangingChars="246" w:hanging="566"/>
        <w:rPr>
          <w:rFonts w:ascii="바탕" w:eastAsia="바탕" w:hAnsi="바탕"/>
          <w:bCs/>
          <w:sz w:val="23"/>
          <w:szCs w:val="23"/>
        </w:rPr>
      </w:pPr>
      <w:r w:rsidRPr="004B2F6F">
        <w:rPr>
          <w:rFonts w:ascii="바탕" w:eastAsia="바탕" w:hAnsi="바탕"/>
          <w:bCs/>
          <w:sz w:val="23"/>
          <w:szCs w:val="23"/>
        </w:rPr>
        <w:t>SHE</w:t>
      </w:r>
      <w:r w:rsidR="00C57EB1">
        <w:rPr>
          <w:rFonts w:ascii="바탕" w:eastAsia="바탕" w:hAnsi="바탕" w:hint="eastAsia"/>
          <w:bCs/>
          <w:sz w:val="23"/>
          <w:szCs w:val="23"/>
        </w:rPr>
        <w:t xml:space="preserve"> 관리</w:t>
      </w:r>
      <w:r w:rsidR="002508E3">
        <w:rPr>
          <w:rFonts w:ascii="바탕" w:eastAsia="바탕" w:hAnsi="바탕" w:hint="eastAsia"/>
          <w:bCs/>
          <w:sz w:val="23"/>
          <w:szCs w:val="23"/>
        </w:rPr>
        <w:t>자</w:t>
      </w:r>
      <w:r w:rsidR="00C57EB1">
        <w:rPr>
          <w:rFonts w:ascii="바탕" w:eastAsia="바탕" w:hAnsi="바탕" w:hint="eastAsia"/>
          <w:bCs/>
          <w:sz w:val="23"/>
          <w:szCs w:val="23"/>
        </w:rPr>
        <w:t xml:space="preserve"> </w:t>
      </w:r>
    </w:p>
    <w:p w:rsidR="00CF5168" w:rsidRDefault="0044417E" w:rsidP="00CF5168">
      <w:pPr>
        <w:autoSpaceDE w:val="0"/>
        <w:autoSpaceDN w:val="0"/>
        <w:spacing w:line="360" w:lineRule="auto"/>
        <w:ind w:leftChars="496" w:left="992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>회사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SHE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경영에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대한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목표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및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전략수립</w:t>
      </w:r>
      <w:r>
        <w:rPr>
          <w:rFonts w:ascii="바탕" w:eastAsia="바탕" w:hAnsi="바탕" w:hint="eastAsia"/>
          <w:bCs/>
          <w:sz w:val="23"/>
          <w:szCs w:val="23"/>
        </w:rPr>
        <w:t>, 교육, 실행지원, 점검 등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업무를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주관하여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수행하는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201B3C" w:rsidRPr="003D34FE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안전, </w:t>
      </w:r>
      <w:r w:rsidR="00AA329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보건,</w:t>
      </w:r>
      <w:r w:rsidR="005D6C75" w:rsidRPr="003D34FE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201B3C" w:rsidRPr="003D34F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환경 각</w:t>
      </w:r>
      <w:r w:rsidR="00201B3C">
        <w:rPr>
          <w:rFonts w:ascii="바탕" w:eastAsia="바탕" w:hAnsi="바탕" w:hint="eastAsia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부서</w:t>
      </w:r>
      <w:r w:rsidR="00B60BBB">
        <w:rPr>
          <w:rFonts w:ascii="바탕" w:eastAsia="바탕" w:hAnsi="바탕" w:hint="eastAsia"/>
          <w:bCs/>
          <w:sz w:val="23"/>
          <w:szCs w:val="23"/>
        </w:rPr>
        <w:t>의</w:t>
      </w:r>
      <w:r w:rsidR="001227B2">
        <w:rPr>
          <w:rFonts w:ascii="바탕" w:eastAsia="바탕" w:hAnsi="바탕" w:hint="eastAsia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부서장을</w:t>
      </w:r>
      <w:r w:rsidR="00C207A4">
        <w:rPr>
          <w:rFonts w:ascii="바탕" w:eastAsia="바탕" w:hAnsi="바탕" w:hint="eastAsia"/>
          <w:bCs/>
          <w:sz w:val="23"/>
          <w:szCs w:val="23"/>
        </w:rPr>
        <w:t xml:space="preserve"> 의미한다.</w:t>
      </w:r>
    </w:p>
    <w:p w:rsidR="004E4B3A" w:rsidRDefault="004E4B3A" w:rsidP="003F0FA2">
      <w:pPr>
        <w:autoSpaceDE w:val="0"/>
        <w:autoSpaceDN w:val="0"/>
        <w:spacing w:line="360" w:lineRule="auto"/>
        <w:ind w:right="284"/>
        <w:rPr>
          <w:rFonts w:ascii="바탕" w:eastAsia="바탕" w:hAnsi="바탕"/>
          <w:bCs/>
          <w:sz w:val="23"/>
          <w:szCs w:val="23"/>
        </w:rPr>
      </w:pPr>
    </w:p>
    <w:p w:rsidR="002559B0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>3.</w:t>
      </w:r>
      <w:r w:rsidR="00107A93">
        <w:rPr>
          <w:rFonts w:ascii="바탕" w:eastAsia="바탕" w:hAnsi="바탕" w:hint="eastAsia"/>
          <w:bCs/>
          <w:sz w:val="23"/>
          <w:szCs w:val="23"/>
        </w:rPr>
        <w:t>3</w:t>
      </w:r>
      <w:r>
        <w:rPr>
          <w:rFonts w:ascii="바탕" w:eastAsia="바탕" w:hAnsi="바탕" w:hint="eastAsia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위험요인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br/>
      </w:r>
      <w:proofErr w:type="gramStart"/>
      <w:r>
        <w:rPr>
          <w:rFonts w:ascii="바탕" w:eastAsia="바탕" w:hAnsi="바탕" w:hint="eastAsia"/>
          <w:bCs/>
          <w:sz w:val="23"/>
          <w:szCs w:val="23"/>
        </w:rPr>
        <w:t xml:space="preserve">    </w:t>
      </w:r>
      <w:r w:rsidRPr="002559B0">
        <w:rPr>
          <w:rFonts w:ascii="바탕" w:eastAsia="바탕" w:hAnsi="바탕" w:hint="eastAsia"/>
          <w:bCs/>
          <w:sz w:val="23"/>
          <w:szCs w:val="23"/>
        </w:rPr>
        <w:t>사업장</w:t>
      </w:r>
      <w:proofErr w:type="gramEnd"/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내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인체상해사고나 물적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피해를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유발할 수 있는 불안전한 상태나 </w:t>
      </w:r>
    </w:p>
    <w:p w:rsidR="002559B0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행동을 말한다.</w:t>
      </w:r>
    </w:p>
    <w:p w:rsidR="002559B0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:rsidR="002559B0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3.</w:t>
      </w:r>
      <w:r w:rsidR="00107A93">
        <w:rPr>
          <w:rFonts w:ascii="바탕" w:eastAsia="바탕" w:hAnsi="바탕" w:hint="eastAsia"/>
          <w:bCs/>
          <w:color w:val="000000" w:themeColor="text1"/>
          <w:sz w:val="23"/>
          <w:szCs w:val="23"/>
        </w:rPr>
        <w:t>4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작업위험성평가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br/>
      </w:r>
      <w:proofErr w:type="gramStart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작업수행</w:t>
      </w:r>
      <w:proofErr w:type="gramEnd"/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시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나타날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있는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유해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>∙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위험요인에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관해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실시하는 위험성평가를</w:t>
      </w:r>
    </w:p>
    <w:p w:rsidR="002559B0" w:rsidRPr="00530B6E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말한다.</w:t>
      </w:r>
    </w:p>
    <w:p w:rsidR="002559B0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</w:p>
    <w:p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3.5 </w:t>
      </w:r>
      <w:r w:rsidRPr="00107A93">
        <w:rPr>
          <w:rFonts w:ascii="바탕" w:eastAsia="바탕" w:hAnsi="바탕"/>
          <w:bCs/>
          <w:sz w:val="23"/>
          <w:szCs w:val="23"/>
        </w:rPr>
        <w:t>보건관리</w:t>
      </w:r>
    </w:p>
    <w:p w:rsidR="00107A93" w:rsidRDefault="00107A93" w:rsidP="00107A93">
      <w:pPr>
        <w:autoSpaceDE w:val="0"/>
        <w:autoSpaceDN w:val="0"/>
        <w:adjustRightInd/>
        <w:spacing w:line="360" w:lineRule="auto"/>
        <w:ind w:leftChars="354" w:left="823" w:rightChars="142" w:right="284" w:hangingChars="50" w:hanging="115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직업병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∙질병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을 유발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할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우려가 있는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사업장의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유해요인을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관리하여 관리대상의</w:t>
      </w:r>
    </w:p>
    <w:p w:rsidR="00107A93" w:rsidRDefault="00107A93" w:rsidP="00107A93">
      <w:pPr>
        <w:autoSpaceDE w:val="0"/>
        <w:autoSpaceDN w:val="0"/>
        <w:adjustRightInd/>
        <w:spacing w:line="360" w:lineRule="auto"/>
        <w:ind w:leftChars="354" w:left="823" w:rightChars="142" w:right="284" w:hangingChars="50" w:hanging="115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건강을 유지할 수 있는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범위로 위험성을 낮추거나 제거하는 활동을 말한다.</w:t>
      </w:r>
    </w:p>
    <w:p w:rsidR="00107A93" w:rsidRPr="005C5763" w:rsidRDefault="00107A93" w:rsidP="00107A93">
      <w:pPr>
        <w:autoSpaceDE w:val="0"/>
        <w:autoSpaceDN w:val="0"/>
        <w:adjustRightInd/>
        <w:spacing w:line="360" w:lineRule="auto"/>
        <w:ind w:left="709" w:rightChars="142" w:right="284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lastRenderedPageBreak/>
        <w:t xml:space="preserve">3.6 </w:t>
      </w:r>
      <w:r w:rsidRPr="00107A93">
        <w:rPr>
          <w:rFonts w:ascii="바탕" w:eastAsia="바탕" w:hAnsi="바탕"/>
          <w:bCs/>
          <w:sz w:val="23"/>
          <w:szCs w:val="23"/>
        </w:rPr>
        <w:t>유해요인</w:t>
      </w:r>
    </w:p>
    <w:p w:rsidR="00107A93" w:rsidRDefault="00107A93" w:rsidP="00107A93">
      <w:pPr>
        <w:autoSpaceDE w:val="0"/>
        <w:autoSpaceDN w:val="0"/>
        <w:adjustRightInd/>
        <w:spacing w:line="360" w:lineRule="auto"/>
        <w:ind w:left="709" w:rightChars="142" w:right="284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보건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∙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건강장애를 유발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할 수 있는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물리적, 화학적, 생물학적, 정신적, 인간공학적 요인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을 말한다.</w:t>
      </w:r>
    </w:p>
    <w:p w:rsidR="00107A93" w:rsidRPr="00410D2F" w:rsidRDefault="00107A93" w:rsidP="00107A93">
      <w:pPr>
        <w:autoSpaceDE w:val="0"/>
        <w:autoSpaceDN w:val="0"/>
        <w:adjustRightInd/>
        <w:spacing w:line="360" w:lineRule="auto"/>
        <w:ind w:left="709" w:rightChars="142" w:right="284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:rsidR="00107A93" w:rsidRPr="00BB3866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3.7 </w:t>
      </w:r>
      <w:r w:rsidRPr="00107A93">
        <w:rPr>
          <w:rFonts w:ascii="바탕" w:eastAsia="바탕" w:hAnsi="바탕"/>
          <w:bCs/>
          <w:sz w:val="23"/>
          <w:szCs w:val="23"/>
        </w:rPr>
        <w:t>노출기준</w:t>
      </w:r>
    </w:p>
    <w:p w:rsidR="00107A93" w:rsidRDefault="00107A93" w:rsidP="00107A93">
      <w:pPr>
        <w:autoSpaceDE w:val="0"/>
        <w:autoSpaceDN w:val="0"/>
        <w:adjustRightInd/>
        <w:spacing w:line="360" w:lineRule="auto"/>
        <w:ind w:left="709" w:rightChars="142" w:right="284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유해요인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에 노출되어도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안전한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기준 농도를 말한다.</w:t>
      </w:r>
    </w:p>
    <w:p w:rsidR="00107A93" w:rsidRPr="00410D2F" w:rsidRDefault="00107A93" w:rsidP="00107A93">
      <w:pPr>
        <w:autoSpaceDE w:val="0"/>
        <w:autoSpaceDN w:val="0"/>
        <w:adjustRightInd/>
        <w:spacing w:line="360" w:lineRule="auto"/>
        <w:ind w:left="709" w:rightChars="142" w:right="284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 w:rsidRPr="00107A93">
        <w:rPr>
          <w:rFonts w:ascii="바탕" w:eastAsia="바탕" w:hAnsi="바탕" w:hint="eastAsia"/>
          <w:bCs/>
          <w:sz w:val="23"/>
          <w:szCs w:val="23"/>
        </w:rPr>
        <w:t>3.</w:t>
      </w:r>
      <w:r>
        <w:rPr>
          <w:rFonts w:ascii="바탕" w:eastAsia="바탕" w:hAnsi="바탕" w:hint="eastAsia"/>
          <w:bCs/>
          <w:sz w:val="23"/>
          <w:szCs w:val="23"/>
        </w:rPr>
        <w:t xml:space="preserve">8 </w:t>
      </w:r>
      <w:r w:rsidRPr="00107A93">
        <w:rPr>
          <w:rFonts w:ascii="바탕" w:eastAsia="바탕" w:hAnsi="바탕"/>
          <w:bCs/>
          <w:sz w:val="23"/>
          <w:szCs w:val="23"/>
        </w:rPr>
        <w:t>화학물질</w:t>
      </w:r>
    </w:p>
    <w:p w:rsidR="00107A93" w:rsidRPr="00F342BD" w:rsidRDefault="00107A93" w:rsidP="00107A93">
      <w:pPr>
        <w:wordWrap/>
        <w:spacing w:line="360" w:lineRule="auto"/>
        <w:ind w:left="709"/>
        <w:rPr>
          <w:rFonts w:ascii="바탕" w:eastAsia="바탕" w:hAnsi="바탕"/>
          <w:color w:val="000000" w:themeColor="text1"/>
          <w:sz w:val="23"/>
          <w:szCs w:val="23"/>
        </w:rPr>
      </w:pP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사업장에서 사용하는 천연가스 등을 말한다.</w:t>
      </w:r>
    </w:p>
    <w:p w:rsidR="00107A93" w:rsidRPr="00F342BD" w:rsidRDefault="00107A93" w:rsidP="00107A93">
      <w:pPr>
        <w:pStyle w:val="ad"/>
        <w:wordWrap/>
        <w:spacing w:line="360" w:lineRule="auto"/>
        <w:ind w:leftChars="0" w:left="1253"/>
        <w:rPr>
          <w:rFonts w:ascii="바탕" w:eastAsia="바탕" w:hAnsi="바탕"/>
          <w:color w:val="000000" w:themeColor="text1"/>
          <w:sz w:val="23"/>
          <w:szCs w:val="23"/>
        </w:rPr>
      </w:pPr>
    </w:p>
    <w:p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 w:rsidRPr="00107A93">
        <w:rPr>
          <w:rFonts w:ascii="바탕" w:eastAsia="바탕" w:hAnsi="바탕" w:hint="eastAsia"/>
          <w:bCs/>
          <w:sz w:val="23"/>
          <w:szCs w:val="23"/>
        </w:rPr>
        <w:t>3.</w:t>
      </w:r>
      <w:r>
        <w:rPr>
          <w:rFonts w:ascii="바탕" w:eastAsia="바탕" w:hAnsi="바탕" w:hint="eastAsia"/>
          <w:bCs/>
          <w:sz w:val="23"/>
          <w:szCs w:val="23"/>
        </w:rPr>
        <w:t>9</w:t>
      </w:r>
      <w:r w:rsidRPr="00107A93">
        <w:rPr>
          <w:rFonts w:ascii="바탕" w:eastAsia="바탕" w:hAnsi="바탕" w:hint="eastAsia"/>
          <w:bCs/>
          <w:sz w:val="23"/>
          <w:szCs w:val="23"/>
        </w:rPr>
        <w:t xml:space="preserve"> </w:t>
      </w:r>
      <w:r w:rsidRPr="00107A93">
        <w:rPr>
          <w:rFonts w:ascii="바탕" w:eastAsia="바탕" w:hAnsi="바탕"/>
          <w:bCs/>
          <w:sz w:val="23"/>
          <w:szCs w:val="23"/>
        </w:rPr>
        <w:t>MSDS (Material Safety Data Sheets)</w:t>
      </w:r>
    </w:p>
    <w:p w:rsidR="00107A93" w:rsidRPr="00F342BD" w:rsidRDefault="00107A93" w:rsidP="00107A93">
      <w:pPr>
        <w:wordWrap/>
        <w:spacing w:line="360" w:lineRule="auto"/>
        <w:ind w:left="708"/>
        <w:rPr>
          <w:rFonts w:ascii="바탕" w:eastAsia="바탕" w:hAnsi="바탕"/>
          <w:color w:val="000000" w:themeColor="text1"/>
          <w:sz w:val="23"/>
          <w:szCs w:val="23"/>
        </w:rPr>
      </w:pPr>
      <w:r w:rsidRPr="00F342BD">
        <w:rPr>
          <w:rFonts w:ascii="바탕" w:eastAsia="바탕" w:hAnsi="바탕"/>
          <w:color w:val="000000" w:themeColor="text1"/>
          <w:sz w:val="23"/>
          <w:szCs w:val="23"/>
        </w:rPr>
        <w:t>화학물질 취급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과 관련하여</w:t>
      </w:r>
      <w:r w:rsidRPr="00F342BD">
        <w:rPr>
          <w:rFonts w:ascii="바탕" w:eastAsia="바탕" w:hAnsi="바탕"/>
          <w:color w:val="000000" w:themeColor="text1"/>
          <w:sz w:val="23"/>
          <w:szCs w:val="23"/>
        </w:rPr>
        <w:t xml:space="preserve"> 알아야 할 SHE와 관련된 자료로서 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제조자명</w:t>
      </w:r>
      <w:r w:rsidRPr="00F342BD">
        <w:rPr>
          <w:rFonts w:ascii="바탕" w:eastAsia="바탕" w:hAnsi="바탕"/>
          <w:color w:val="000000" w:themeColor="text1"/>
          <w:sz w:val="23"/>
          <w:szCs w:val="23"/>
        </w:rPr>
        <w:t xml:space="preserve">, 제품명, 성분과 성질, 취급상의 주의, 적용법규, 사고시의 응급처치방법 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등에 </w:t>
      </w:r>
      <w:r w:rsidRPr="00F342BD">
        <w:rPr>
          <w:rFonts w:ascii="바탕" w:eastAsia="바탕" w:hAnsi="바탕"/>
          <w:color w:val="000000" w:themeColor="text1"/>
          <w:sz w:val="23"/>
          <w:szCs w:val="23"/>
        </w:rPr>
        <w:t>대한 정보를 포함한 서류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를</w:t>
      </w:r>
      <w:r w:rsidRPr="00F342BD">
        <w:rPr>
          <w:rFonts w:ascii="바탕" w:eastAsia="바탕" w:hAnsi="바탕"/>
          <w:color w:val="000000" w:themeColor="text1"/>
          <w:sz w:val="23"/>
          <w:szCs w:val="23"/>
        </w:rPr>
        <w:t xml:space="preserve"> 말한다.</w:t>
      </w:r>
    </w:p>
    <w:p w:rsidR="00107A93" w:rsidRPr="00F342BD" w:rsidRDefault="00107A93" w:rsidP="00107A93">
      <w:pPr>
        <w:wordWrap/>
        <w:spacing w:line="360" w:lineRule="auto"/>
        <w:rPr>
          <w:rFonts w:ascii="바탕" w:eastAsia="바탕" w:hAnsi="바탕"/>
          <w:color w:val="000000" w:themeColor="text1"/>
          <w:sz w:val="23"/>
          <w:szCs w:val="23"/>
        </w:rPr>
      </w:pPr>
    </w:p>
    <w:p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3.10 </w:t>
      </w:r>
      <w:r w:rsidRPr="00107A93">
        <w:rPr>
          <w:rFonts w:ascii="바탕" w:eastAsia="바탕" w:hAnsi="바탕"/>
          <w:bCs/>
          <w:sz w:val="23"/>
          <w:szCs w:val="23"/>
        </w:rPr>
        <w:t>SHE교육훈련 대상자</w:t>
      </w:r>
    </w:p>
    <w:p w:rsidR="00107A93" w:rsidRDefault="00107A93" w:rsidP="00107A93">
      <w:pPr>
        <w:pStyle w:val="ad"/>
        <w:spacing w:line="360" w:lineRule="auto"/>
        <w:ind w:leftChars="0" w:left="709"/>
        <w:contextualSpacing/>
        <w:rPr>
          <w:rFonts w:eastAsia="바탕"/>
          <w:color w:val="000000" w:themeColor="text1"/>
          <w:sz w:val="23"/>
          <w:szCs w:val="23"/>
        </w:rPr>
      </w:pPr>
      <w:r w:rsidRPr="00D04D72">
        <w:rPr>
          <w:rFonts w:eastAsia="바탕" w:hint="eastAsia"/>
          <w:color w:val="000000" w:themeColor="text1"/>
          <w:sz w:val="23"/>
          <w:szCs w:val="23"/>
        </w:rPr>
        <w:t>회사의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 w:hint="eastAsia"/>
          <w:color w:val="000000" w:themeColor="text1"/>
          <w:sz w:val="23"/>
          <w:szCs w:val="23"/>
        </w:rPr>
        <w:t>모든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 w:hint="eastAsia"/>
          <w:color w:val="000000" w:themeColor="text1"/>
          <w:sz w:val="23"/>
          <w:szCs w:val="23"/>
        </w:rPr>
        <w:t>구성원과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 w:hint="eastAsia"/>
          <w:color w:val="000000" w:themeColor="text1"/>
          <w:sz w:val="23"/>
          <w:szCs w:val="23"/>
        </w:rPr>
        <w:t>회사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업무를</w:t>
      </w:r>
      <w:r w:rsidRPr="00D04D72">
        <w:rPr>
          <w:rFonts w:eastAsia="바탕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수행하는</w:t>
      </w:r>
      <w:r w:rsidRPr="00D04D72">
        <w:rPr>
          <w:rFonts w:eastAsia="바탕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협력회사</w:t>
      </w:r>
      <w:r w:rsidRPr="00D04D72">
        <w:rPr>
          <w:rFonts w:eastAsia="바탕" w:hint="eastAsia"/>
          <w:color w:val="000000" w:themeColor="text1"/>
          <w:sz w:val="23"/>
          <w:szCs w:val="23"/>
        </w:rPr>
        <w:t>의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 w:hint="eastAsia"/>
          <w:color w:val="000000" w:themeColor="text1"/>
          <w:sz w:val="23"/>
          <w:szCs w:val="23"/>
        </w:rPr>
        <w:t>임직원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및</w:t>
      </w:r>
      <w:r w:rsidRPr="00D04D72">
        <w:rPr>
          <w:rFonts w:eastAsia="바탕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외부</w:t>
      </w:r>
      <w:r w:rsidRPr="00D04D72">
        <w:rPr>
          <w:rFonts w:eastAsia="바탕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방문</w:t>
      </w:r>
      <w:r w:rsidRPr="00D04D72">
        <w:rPr>
          <w:rFonts w:eastAsia="바탕" w:hint="eastAsia"/>
          <w:color w:val="000000" w:themeColor="text1"/>
          <w:sz w:val="23"/>
          <w:szCs w:val="23"/>
        </w:rPr>
        <w:t>객을</w:t>
      </w:r>
      <w:r w:rsidRPr="00D04D72">
        <w:rPr>
          <w:rFonts w:eastAsia="바탕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말한다</w:t>
      </w:r>
      <w:r w:rsidRPr="00D04D72">
        <w:rPr>
          <w:rFonts w:eastAsia="바탕"/>
          <w:color w:val="000000" w:themeColor="text1"/>
          <w:sz w:val="23"/>
          <w:szCs w:val="23"/>
        </w:rPr>
        <w:t>.</w:t>
      </w:r>
    </w:p>
    <w:p w:rsidR="00107A93" w:rsidRDefault="00107A93" w:rsidP="00107A93">
      <w:pPr>
        <w:pStyle w:val="ad"/>
        <w:spacing w:line="360" w:lineRule="auto"/>
        <w:ind w:leftChars="0" w:left="709"/>
        <w:contextualSpacing/>
        <w:rPr>
          <w:rFonts w:eastAsia="바탕"/>
          <w:color w:val="000000" w:themeColor="text1"/>
          <w:sz w:val="23"/>
          <w:szCs w:val="23"/>
        </w:rPr>
      </w:pPr>
    </w:p>
    <w:p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3.11 </w:t>
      </w:r>
      <w:r w:rsidRPr="00107A93">
        <w:rPr>
          <w:rFonts w:ascii="바탕" w:eastAsia="바탕" w:hAnsi="바탕"/>
          <w:bCs/>
          <w:sz w:val="23"/>
          <w:szCs w:val="23"/>
        </w:rPr>
        <w:t>비상상황</w:t>
      </w:r>
    </w:p>
    <w:p w:rsidR="00107A93" w:rsidRPr="00055B6B" w:rsidRDefault="00107A93" w:rsidP="00107A93">
      <w:pPr>
        <w:spacing w:line="360" w:lineRule="auto"/>
        <w:ind w:leftChars="496" w:left="992"/>
        <w:rPr>
          <w:rFonts w:ascii="바탕" w:eastAsia="바탕" w:hAnsi="바탕"/>
          <w:color w:val="000000" w:themeColor="text1"/>
          <w:sz w:val="23"/>
          <w:szCs w:val="23"/>
        </w:rPr>
      </w:pPr>
      <w:r w:rsidRPr="00055B6B">
        <w:rPr>
          <w:rFonts w:ascii="바탕" w:eastAsia="바탕" w:hAnsi="바탕"/>
          <w:color w:val="000000" w:themeColor="text1"/>
          <w:sz w:val="23"/>
          <w:szCs w:val="23"/>
        </w:rPr>
        <w:t>화재, 폭발,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가스누출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,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천재지변 발생 등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으로 인해 사업장내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안전∙환경사고 발생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이 우려되어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회사의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긴급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대응조치가 필요하다고 판단되는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상황을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말한다.</w:t>
      </w:r>
    </w:p>
    <w:p w:rsidR="00107A93" w:rsidRPr="00107A93" w:rsidRDefault="00107A93" w:rsidP="00107A93">
      <w:pPr>
        <w:pStyle w:val="ad"/>
        <w:spacing w:line="360" w:lineRule="auto"/>
        <w:ind w:leftChars="0" w:left="709"/>
        <w:contextualSpacing/>
        <w:rPr>
          <w:rFonts w:eastAsia="바탕"/>
          <w:color w:val="000000" w:themeColor="text1"/>
          <w:sz w:val="23"/>
          <w:szCs w:val="23"/>
        </w:rPr>
      </w:pPr>
    </w:p>
    <w:p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3.12 </w:t>
      </w:r>
      <w:r w:rsidRPr="00107A93">
        <w:rPr>
          <w:rFonts w:ascii="바탕" w:eastAsia="바탕" w:hAnsi="바탕"/>
          <w:bCs/>
          <w:sz w:val="23"/>
          <w:szCs w:val="23"/>
        </w:rPr>
        <w:t>비상대응</w:t>
      </w:r>
    </w:p>
    <w:p w:rsidR="00107A93" w:rsidRPr="00055B6B" w:rsidRDefault="00107A93" w:rsidP="00107A93">
      <w:pPr>
        <w:spacing w:line="360" w:lineRule="auto"/>
        <w:ind w:leftChars="496" w:left="992"/>
        <w:rPr>
          <w:rFonts w:ascii="바탕" w:eastAsia="바탕" w:hAnsi="바탕"/>
          <w:color w:val="000000" w:themeColor="text1"/>
          <w:sz w:val="23"/>
          <w:szCs w:val="23"/>
        </w:rPr>
      </w:pPr>
      <w:r w:rsidRPr="00055B6B">
        <w:rPr>
          <w:rFonts w:ascii="바탕" w:eastAsia="바탕" w:hAnsi="바탕"/>
          <w:color w:val="000000" w:themeColor="text1"/>
          <w:sz w:val="23"/>
          <w:szCs w:val="23"/>
        </w:rPr>
        <w:t>비상상황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발생시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회사의 사업장내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인적∙물적 피해를 최소화하기 위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한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신고,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비상상황전파,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비상대응 조직구성,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비상대응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인력소집, 방재활동,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사업복구,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사고조사 및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재발방지대책의 실행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등의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모든 재난대응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활동을 말한다.</w:t>
      </w:r>
    </w:p>
    <w:p w:rsidR="00107A93" w:rsidRPr="00055B6B" w:rsidRDefault="00107A93" w:rsidP="00107A93">
      <w:pPr>
        <w:spacing w:line="360" w:lineRule="auto"/>
        <w:ind w:left="690" w:hangingChars="300" w:hanging="690"/>
        <w:rPr>
          <w:rFonts w:ascii="바탕" w:eastAsia="바탕" w:hAnsi="바탕"/>
          <w:color w:val="000000" w:themeColor="text1"/>
          <w:sz w:val="23"/>
          <w:szCs w:val="23"/>
        </w:rPr>
      </w:pPr>
    </w:p>
    <w:p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3.13 </w:t>
      </w:r>
      <w:r w:rsidRPr="00107A93">
        <w:rPr>
          <w:rFonts w:ascii="바탕" w:eastAsia="바탕" w:hAnsi="바탕"/>
          <w:bCs/>
          <w:sz w:val="23"/>
          <w:szCs w:val="23"/>
        </w:rPr>
        <w:t>비상대응체계</w:t>
      </w:r>
    </w:p>
    <w:p w:rsidR="00107A93" w:rsidRDefault="00107A93" w:rsidP="00107A93">
      <w:pPr>
        <w:spacing w:line="360" w:lineRule="auto"/>
        <w:ind w:leftChars="496" w:left="992"/>
        <w:rPr>
          <w:rFonts w:ascii="바탕" w:eastAsia="바탕" w:hAnsi="바탕"/>
          <w:color w:val="000000" w:themeColor="text1"/>
          <w:sz w:val="23"/>
          <w:szCs w:val="23"/>
        </w:rPr>
      </w:pPr>
      <w:r w:rsidRPr="00055B6B">
        <w:rPr>
          <w:rFonts w:ascii="바탕" w:eastAsia="바탕" w:hAnsi="바탕"/>
          <w:color w:val="000000" w:themeColor="text1"/>
          <w:sz w:val="23"/>
          <w:szCs w:val="23"/>
        </w:rPr>
        <w:t>비상상황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에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신속히 대응하기 위해 사전에 구축해 놓은 비상대응 인력, 조직,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lastRenderedPageBreak/>
        <w:t xml:space="preserve">시설, 장비, </w:t>
      </w:r>
      <w:r w:rsidRPr="007341BD">
        <w:rPr>
          <w:rFonts w:ascii="바탕" w:eastAsia="바탕" w:hAnsi="바탕"/>
          <w:color w:val="000000" w:themeColor="text1"/>
          <w:sz w:val="23"/>
          <w:szCs w:val="23"/>
        </w:rPr>
        <w:t>비상연락</w:t>
      </w:r>
      <w:r w:rsidRPr="007341BD">
        <w:rPr>
          <w:rFonts w:ascii="바탕" w:eastAsia="바탕" w:hAnsi="바탕" w:hint="eastAsia"/>
          <w:color w:val="0033CC"/>
          <w:sz w:val="23"/>
          <w:szCs w:val="23"/>
        </w:rPr>
        <w:t xml:space="preserve">망 </w:t>
      </w:r>
      <w:r w:rsidRPr="00107A93">
        <w:rPr>
          <w:rFonts w:ascii="바탕" w:eastAsia="바탕" w:hAnsi="바탕" w:hint="eastAsia"/>
          <w:sz w:val="23"/>
          <w:szCs w:val="23"/>
        </w:rPr>
        <w:t>구축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등을 말한다.</w:t>
      </w:r>
    </w:p>
    <w:p w:rsidR="00107A93" w:rsidRDefault="00107A93" w:rsidP="00107A93">
      <w:pPr>
        <w:spacing w:line="360" w:lineRule="auto"/>
        <w:ind w:leftChars="496" w:left="992"/>
        <w:rPr>
          <w:rFonts w:ascii="바탕" w:eastAsia="바탕" w:hAnsi="바탕"/>
          <w:color w:val="000000" w:themeColor="text1"/>
          <w:sz w:val="23"/>
          <w:szCs w:val="23"/>
        </w:rPr>
      </w:pPr>
    </w:p>
    <w:p w:rsidR="00785765" w:rsidRPr="00107A93" w:rsidRDefault="004B2F6F" w:rsidP="0029484A">
      <w:pPr>
        <w:pStyle w:val="ad"/>
        <w:numPr>
          <w:ilvl w:val="0"/>
          <w:numId w:val="3"/>
        </w:numPr>
        <w:autoSpaceDE w:val="0"/>
        <w:autoSpaceDN w:val="0"/>
        <w:spacing w:line="360" w:lineRule="auto"/>
        <w:ind w:leftChars="0"/>
        <w:rPr>
          <w:rFonts w:ascii="바탕" w:eastAsia="바탕" w:hAnsi="바탕"/>
          <w:b/>
          <w:bCs/>
          <w:sz w:val="23"/>
          <w:szCs w:val="23"/>
        </w:rPr>
      </w:pPr>
      <w:r w:rsidRPr="00107A93">
        <w:rPr>
          <w:rFonts w:ascii="바탕" w:eastAsia="바탕" w:hAnsi="바탕" w:hint="eastAsia"/>
          <w:b/>
          <w:bCs/>
          <w:sz w:val="23"/>
          <w:szCs w:val="23"/>
        </w:rPr>
        <w:t xml:space="preserve">책임과 권한 </w:t>
      </w:r>
    </w:p>
    <w:p w:rsidR="004B2F6F" w:rsidRPr="004B2F6F" w:rsidRDefault="004B2F6F" w:rsidP="004B2F6F">
      <w:pPr>
        <w:autoSpaceDE w:val="0"/>
        <w:autoSpaceDN w:val="0"/>
        <w:adjustRightInd/>
        <w:spacing w:line="360" w:lineRule="auto"/>
        <w:textAlignment w:val="auto"/>
        <w:rPr>
          <w:rFonts w:ascii="바탕" w:eastAsia="바탕" w:hAnsi="바탕"/>
          <w:bCs/>
          <w:sz w:val="23"/>
          <w:szCs w:val="23"/>
        </w:rPr>
      </w:pPr>
    </w:p>
    <w:p w:rsidR="00CF5168" w:rsidRPr="00107A93" w:rsidRDefault="00107A93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 w:rsidRPr="00107A93">
        <w:rPr>
          <w:rFonts w:ascii="바탕" w:eastAsia="바탕" w:hAnsi="바탕" w:hint="eastAsia"/>
          <w:bCs/>
          <w:sz w:val="23"/>
          <w:szCs w:val="23"/>
        </w:rPr>
        <w:t>4.</w:t>
      </w:r>
      <w:r>
        <w:rPr>
          <w:rFonts w:ascii="바탕" w:eastAsia="바탕" w:hAnsi="바탕" w:hint="eastAsia"/>
          <w:bCs/>
          <w:sz w:val="23"/>
          <w:szCs w:val="23"/>
        </w:rPr>
        <w:t xml:space="preserve">1 </w:t>
      </w:r>
      <w:r w:rsidRPr="00107A93">
        <w:rPr>
          <w:rFonts w:ascii="바탕" w:eastAsia="바탕" w:hAnsi="바탕" w:hint="eastAsia"/>
          <w:bCs/>
          <w:sz w:val="23"/>
          <w:szCs w:val="23"/>
        </w:rPr>
        <w:t>SHE 관리자</w:t>
      </w:r>
    </w:p>
    <w:p w:rsidR="00AD536E" w:rsidRDefault="004B2F6F" w:rsidP="0029484A">
      <w:pPr>
        <w:numPr>
          <w:ilvl w:val="0"/>
          <w:numId w:val="4"/>
        </w:numPr>
        <w:autoSpaceDE w:val="0"/>
        <w:autoSpaceDN w:val="0"/>
        <w:spacing w:line="360" w:lineRule="auto"/>
        <w:ind w:leftChars="496" w:left="1417" w:hanging="425"/>
        <w:rPr>
          <w:rFonts w:ascii="바탕" w:eastAsia="바탕" w:hAnsi="바탕"/>
          <w:sz w:val="23"/>
          <w:szCs w:val="23"/>
        </w:rPr>
      </w:pPr>
      <w:r w:rsidRPr="00387C58">
        <w:rPr>
          <w:rFonts w:ascii="바탕" w:eastAsia="바탕" w:hAnsi="바탕"/>
          <w:bCs/>
          <w:sz w:val="23"/>
          <w:szCs w:val="23"/>
        </w:rPr>
        <w:t>SH</w:t>
      </w:r>
      <w:r w:rsidRPr="00387C58">
        <w:rPr>
          <w:rFonts w:ascii="바탕" w:eastAsia="바탕" w:hAnsi="바탕"/>
          <w:sz w:val="23"/>
          <w:szCs w:val="23"/>
        </w:rPr>
        <w:t>E</w:t>
      </w:r>
      <w:r w:rsidR="00107A93">
        <w:rPr>
          <w:rFonts w:ascii="바탕" w:eastAsia="바탕" w:hAnsi="바탕" w:hint="eastAsia"/>
          <w:sz w:val="23"/>
          <w:szCs w:val="23"/>
        </w:rPr>
        <w:t xml:space="preserve"> 관리 규정 </w:t>
      </w:r>
      <w:r w:rsidR="0037418B">
        <w:rPr>
          <w:rFonts w:ascii="바탕" w:eastAsia="바탕" w:hAnsi="바탕" w:hint="eastAsia"/>
          <w:sz w:val="23"/>
          <w:szCs w:val="23"/>
        </w:rPr>
        <w:t>수립</w:t>
      </w:r>
      <w:r w:rsidR="0037418B">
        <w:rPr>
          <w:rFonts w:ascii="바탕" w:eastAsia="바탕" w:hAnsi="바탕"/>
          <w:sz w:val="23"/>
          <w:szCs w:val="23"/>
        </w:rPr>
        <w:t xml:space="preserve"> </w:t>
      </w:r>
      <w:r w:rsidR="0037418B">
        <w:rPr>
          <w:rFonts w:ascii="바탕" w:eastAsia="바탕" w:hAnsi="바탕" w:hint="eastAsia"/>
          <w:sz w:val="23"/>
          <w:szCs w:val="23"/>
        </w:rPr>
        <w:t>및</w:t>
      </w:r>
      <w:r w:rsidR="0037418B">
        <w:rPr>
          <w:rFonts w:ascii="바탕" w:eastAsia="바탕" w:hAnsi="바탕"/>
          <w:sz w:val="23"/>
          <w:szCs w:val="23"/>
        </w:rPr>
        <w:t xml:space="preserve"> </w:t>
      </w:r>
      <w:r w:rsidR="0037418B">
        <w:rPr>
          <w:rFonts w:ascii="바탕" w:eastAsia="바탕" w:hAnsi="바탕" w:hint="eastAsia"/>
          <w:sz w:val="23"/>
          <w:szCs w:val="23"/>
        </w:rPr>
        <w:t>지속적</w:t>
      </w:r>
      <w:r w:rsidR="0037418B">
        <w:rPr>
          <w:rFonts w:ascii="바탕" w:eastAsia="바탕" w:hAnsi="바탕"/>
          <w:sz w:val="23"/>
          <w:szCs w:val="23"/>
        </w:rPr>
        <w:t xml:space="preserve"> </w:t>
      </w:r>
      <w:r w:rsidR="0037418B">
        <w:rPr>
          <w:rFonts w:ascii="바탕" w:eastAsia="바탕" w:hAnsi="바탕" w:hint="eastAsia"/>
          <w:sz w:val="23"/>
          <w:szCs w:val="23"/>
        </w:rPr>
        <w:t>개선</w:t>
      </w:r>
    </w:p>
    <w:p w:rsidR="00CF5168" w:rsidRPr="00D80ADA" w:rsidRDefault="004B2F6F" w:rsidP="0029484A">
      <w:pPr>
        <w:pStyle w:val="af0"/>
        <w:numPr>
          <w:ilvl w:val="0"/>
          <w:numId w:val="4"/>
        </w:numPr>
        <w:autoSpaceDE w:val="0"/>
        <w:autoSpaceDN w:val="0"/>
        <w:spacing w:line="360" w:lineRule="auto"/>
        <w:ind w:leftChars="496" w:left="1417" w:hanging="425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/>
          <w:sz w:val="23"/>
          <w:szCs w:val="23"/>
        </w:rPr>
        <w:t>SHE</w:t>
      </w:r>
      <w:r w:rsidR="00107A93" w:rsidRPr="00D80ADA">
        <w:rPr>
          <w:rFonts w:ascii="바탕" w:eastAsia="바탕" w:hAnsi="바탕" w:hint="eastAsia"/>
          <w:sz w:val="23"/>
          <w:szCs w:val="23"/>
        </w:rPr>
        <w:t xml:space="preserve"> </w:t>
      </w:r>
      <w:r w:rsidRPr="00D80ADA">
        <w:rPr>
          <w:rFonts w:ascii="바탕" w:eastAsia="바탕" w:hAnsi="바탕" w:hint="eastAsia"/>
          <w:sz w:val="23"/>
          <w:szCs w:val="23"/>
        </w:rPr>
        <w:t>교육</w:t>
      </w:r>
      <w:r w:rsidR="00466A7F" w:rsidRPr="00D80ADA">
        <w:rPr>
          <w:rFonts w:ascii="바탕" w:eastAsia="바탕" w:hAnsi="바탕" w:hint="eastAsia"/>
          <w:sz w:val="23"/>
          <w:szCs w:val="23"/>
        </w:rPr>
        <w:t>기준 수립, 교육</w:t>
      </w:r>
      <w:r w:rsidRPr="00D80ADA">
        <w:rPr>
          <w:rFonts w:ascii="바탕" w:eastAsia="바탕" w:hAnsi="바탕" w:hint="eastAsia"/>
          <w:sz w:val="23"/>
          <w:szCs w:val="23"/>
        </w:rPr>
        <w:t>지원</w:t>
      </w:r>
      <w:r w:rsidRPr="00D80ADA">
        <w:rPr>
          <w:rFonts w:ascii="바탕" w:eastAsia="바탕" w:hAnsi="바탕"/>
          <w:sz w:val="23"/>
          <w:szCs w:val="23"/>
        </w:rPr>
        <w:t xml:space="preserve"> </w:t>
      </w:r>
      <w:r w:rsidRPr="00D80ADA">
        <w:rPr>
          <w:rFonts w:ascii="바탕" w:eastAsia="바탕" w:hAnsi="바탕" w:hint="eastAsia"/>
          <w:sz w:val="23"/>
          <w:szCs w:val="23"/>
        </w:rPr>
        <w:t>및</w:t>
      </w:r>
      <w:r w:rsidRPr="00D80ADA">
        <w:rPr>
          <w:rFonts w:ascii="바탕" w:eastAsia="바탕" w:hAnsi="바탕"/>
          <w:sz w:val="23"/>
          <w:szCs w:val="23"/>
        </w:rPr>
        <w:t xml:space="preserve"> </w:t>
      </w:r>
      <w:r w:rsidRPr="00D80ADA">
        <w:rPr>
          <w:rFonts w:ascii="바탕" w:eastAsia="바탕" w:hAnsi="바탕" w:hint="eastAsia"/>
          <w:sz w:val="23"/>
          <w:szCs w:val="23"/>
        </w:rPr>
        <w:t>운영현황</w:t>
      </w:r>
      <w:r w:rsidRPr="00D80ADA">
        <w:rPr>
          <w:rFonts w:ascii="바탕" w:eastAsia="바탕" w:hAnsi="바탕"/>
          <w:sz w:val="23"/>
          <w:szCs w:val="23"/>
        </w:rPr>
        <w:t xml:space="preserve"> </w:t>
      </w:r>
      <w:r w:rsidRPr="00D80ADA">
        <w:rPr>
          <w:rFonts w:ascii="바탕" w:eastAsia="바탕" w:hAnsi="바탕" w:hint="eastAsia"/>
          <w:sz w:val="23"/>
          <w:szCs w:val="23"/>
        </w:rPr>
        <w:t>점검</w:t>
      </w:r>
    </w:p>
    <w:p w:rsidR="00D879FB" w:rsidRDefault="004B2F6F" w:rsidP="0029484A">
      <w:pPr>
        <w:pStyle w:val="af0"/>
        <w:numPr>
          <w:ilvl w:val="0"/>
          <w:numId w:val="4"/>
        </w:numPr>
        <w:autoSpaceDE w:val="0"/>
        <w:autoSpaceDN w:val="0"/>
        <w:spacing w:line="360" w:lineRule="auto"/>
        <w:ind w:leftChars="496" w:left="1417" w:hanging="425"/>
        <w:rPr>
          <w:rFonts w:ascii="바탕" w:eastAsia="바탕" w:hAnsi="바탕"/>
          <w:sz w:val="23"/>
          <w:szCs w:val="23"/>
        </w:rPr>
      </w:pPr>
      <w:r w:rsidRPr="004B2F6F">
        <w:rPr>
          <w:rFonts w:ascii="바탕" w:eastAsia="바탕" w:hAnsi="바탕"/>
          <w:sz w:val="23"/>
          <w:szCs w:val="23"/>
        </w:rPr>
        <w:t>SHE</w:t>
      </w:r>
      <w:r w:rsidR="00107A93">
        <w:rPr>
          <w:rFonts w:ascii="바탕" w:eastAsia="바탕" w:hAnsi="바탕" w:hint="eastAsia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목표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및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성과관리</w:t>
      </w:r>
    </w:p>
    <w:p w:rsidR="00107A93" w:rsidRPr="00107A93" w:rsidRDefault="00107A93" w:rsidP="00107A93">
      <w:pPr>
        <w:pStyle w:val="af0"/>
        <w:autoSpaceDE w:val="0"/>
        <w:autoSpaceDN w:val="0"/>
        <w:spacing w:line="360" w:lineRule="auto"/>
        <w:ind w:left="1417" w:firstLine="0"/>
        <w:rPr>
          <w:rFonts w:ascii="바탕" w:eastAsia="바탕" w:hAnsi="바탕"/>
          <w:sz w:val="23"/>
          <w:szCs w:val="23"/>
        </w:rPr>
      </w:pPr>
    </w:p>
    <w:p w:rsidR="004E4B3A" w:rsidRPr="00107A93" w:rsidRDefault="00107A93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4.2 </w:t>
      </w:r>
      <w:r w:rsidR="00485786">
        <w:rPr>
          <w:rFonts w:ascii="바탕" w:eastAsia="바탕" w:hAnsi="바탕" w:hint="eastAsia"/>
          <w:bCs/>
          <w:sz w:val="23"/>
          <w:szCs w:val="23"/>
        </w:rPr>
        <w:t>시공</w:t>
      </w:r>
      <w:r w:rsidRPr="00107A93">
        <w:rPr>
          <w:rFonts w:ascii="바탕" w:eastAsia="바탕" w:hAnsi="바탕" w:hint="eastAsia"/>
          <w:bCs/>
          <w:sz w:val="23"/>
          <w:szCs w:val="23"/>
        </w:rPr>
        <w:t>관리자</w:t>
      </w:r>
      <w:r w:rsidRPr="00107A93">
        <w:rPr>
          <w:rFonts w:ascii="바탕" w:eastAsia="바탕" w:hAnsi="바탕" w:hint="eastAsia"/>
          <w:sz w:val="23"/>
          <w:szCs w:val="23"/>
        </w:rPr>
        <w:t xml:space="preserve">    </w:t>
      </w:r>
    </w:p>
    <w:p w:rsidR="008E217A" w:rsidRDefault="00107A93" w:rsidP="0029484A">
      <w:pPr>
        <w:pStyle w:val="ad"/>
        <w:numPr>
          <w:ilvl w:val="0"/>
          <w:numId w:val="5"/>
        </w:numPr>
        <w:autoSpaceDE w:val="0"/>
        <w:autoSpaceDN w:val="0"/>
        <w:spacing w:line="360" w:lineRule="auto"/>
        <w:ind w:leftChars="0" w:right="284"/>
        <w:contextualSpacing/>
        <w:rPr>
          <w:rFonts w:ascii="바탕" w:eastAsia="바탕" w:hAnsi="바탕"/>
          <w:sz w:val="23"/>
          <w:szCs w:val="23"/>
        </w:rPr>
      </w:pPr>
      <w:r w:rsidRPr="00107A93">
        <w:rPr>
          <w:rFonts w:ascii="바탕" w:eastAsia="바탕" w:hAnsi="바탕" w:hint="eastAsia"/>
          <w:sz w:val="23"/>
          <w:szCs w:val="23"/>
        </w:rPr>
        <w:t>SHE</w:t>
      </w:r>
      <w:r>
        <w:rPr>
          <w:rFonts w:ascii="바탕" w:eastAsia="바탕" w:hAnsi="바탕" w:hint="eastAsia"/>
          <w:sz w:val="23"/>
          <w:szCs w:val="23"/>
        </w:rPr>
        <w:t xml:space="preserve"> 관리규정 준수 점검</w:t>
      </w:r>
    </w:p>
    <w:p w:rsidR="00107A93" w:rsidRDefault="00107A93" w:rsidP="0029484A">
      <w:pPr>
        <w:pStyle w:val="ad"/>
        <w:numPr>
          <w:ilvl w:val="0"/>
          <w:numId w:val="5"/>
        </w:numPr>
        <w:autoSpaceDE w:val="0"/>
        <w:autoSpaceDN w:val="0"/>
        <w:spacing w:line="360" w:lineRule="auto"/>
        <w:ind w:leftChars="0" w:right="284"/>
        <w:contextualSpacing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sz w:val="23"/>
          <w:szCs w:val="23"/>
        </w:rPr>
        <w:t>SHE 관련 교육 실시 및 문서 기록 유지</w:t>
      </w:r>
    </w:p>
    <w:p w:rsidR="00107A93" w:rsidRDefault="00107A93" w:rsidP="0029484A">
      <w:pPr>
        <w:pStyle w:val="ad"/>
        <w:numPr>
          <w:ilvl w:val="0"/>
          <w:numId w:val="5"/>
        </w:numPr>
        <w:autoSpaceDE w:val="0"/>
        <w:autoSpaceDN w:val="0"/>
        <w:spacing w:line="360" w:lineRule="auto"/>
        <w:ind w:leftChars="0" w:right="284"/>
        <w:contextualSpacing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sz w:val="23"/>
          <w:szCs w:val="23"/>
        </w:rPr>
        <w:t>안전작업 관리감독</w:t>
      </w:r>
    </w:p>
    <w:p w:rsidR="00485786" w:rsidRPr="00485786" w:rsidRDefault="00485786" w:rsidP="0029484A">
      <w:pPr>
        <w:pStyle w:val="ad"/>
        <w:numPr>
          <w:ilvl w:val="0"/>
          <w:numId w:val="5"/>
        </w:numPr>
        <w:autoSpaceDE w:val="0"/>
        <w:autoSpaceDN w:val="0"/>
        <w:spacing w:line="360" w:lineRule="auto"/>
        <w:ind w:leftChars="0" w:right="284"/>
        <w:contextualSpacing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작업위험성평가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수행</w:t>
      </w:r>
    </w:p>
    <w:p w:rsidR="00485786" w:rsidRDefault="00485786" w:rsidP="0029484A">
      <w:pPr>
        <w:pStyle w:val="ad"/>
        <w:numPr>
          <w:ilvl w:val="0"/>
          <w:numId w:val="5"/>
        </w:numPr>
        <w:autoSpaceDE w:val="0"/>
        <w:autoSpaceDN w:val="0"/>
        <w:spacing w:line="360" w:lineRule="auto"/>
        <w:ind w:leftChars="0" w:right="284"/>
        <w:contextualSpacing/>
        <w:rPr>
          <w:rFonts w:ascii="바탕" w:eastAsia="바탕" w:hAnsi="바탕"/>
          <w:sz w:val="23"/>
          <w:szCs w:val="23"/>
        </w:rPr>
      </w:pPr>
      <w:r w:rsidRPr="00F342BD">
        <w:rPr>
          <w:rFonts w:ascii="바탕" w:eastAsia="바탕" w:hAnsi="바탕" w:hint="eastAsia"/>
          <w:sz w:val="23"/>
          <w:szCs w:val="23"/>
        </w:rPr>
        <w:t xml:space="preserve">화학물질 MSDS 작성 </w:t>
      </w:r>
      <w:r>
        <w:rPr>
          <w:rFonts w:ascii="바탕" w:eastAsia="바탕" w:hAnsi="바탕" w:hint="eastAsia"/>
          <w:sz w:val="23"/>
          <w:szCs w:val="23"/>
        </w:rPr>
        <w:t xml:space="preserve">및 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현장비치</w:t>
      </w:r>
      <w:r w:rsidRPr="00F342BD">
        <w:rPr>
          <w:rFonts w:ascii="바탕" w:eastAsia="바탕" w:hAnsi="바탕"/>
          <w:color w:val="000000" w:themeColor="text1"/>
          <w:sz w:val="23"/>
          <w:szCs w:val="23"/>
        </w:rPr>
        <w:t>/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게시</w:t>
      </w:r>
    </w:p>
    <w:p w:rsidR="00107A93" w:rsidRDefault="00107A93" w:rsidP="00107A93">
      <w:pPr>
        <w:autoSpaceDE w:val="0"/>
        <w:autoSpaceDN w:val="0"/>
        <w:spacing w:line="360" w:lineRule="auto"/>
        <w:ind w:left="451"/>
        <w:contextualSpacing/>
        <w:rPr>
          <w:rFonts w:ascii="바탕" w:eastAsia="바탕" w:hAnsi="바탕"/>
          <w:b/>
          <w:bCs/>
          <w:sz w:val="23"/>
          <w:szCs w:val="23"/>
        </w:rPr>
      </w:pPr>
    </w:p>
    <w:p w:rsidR="00785765" w:rsidRPr="00107A93" w:rsidRDefault="00485786" w:rsidP="0029484A">
      <w:pPr>
        <w:pStyle w:val="ad"/>
        <w:numPr>
          <w:ilvl w:val="0"/>
          <w:numId w:val="3"/>
        </w:numPr>
        <w:autoSpaceDE w:val="0"/>
        <w:autoSpaceDN w:val="0"/>
        <w:spacing w:line="360" w:lineRule="auto"/>
        <w:ind w:leftChars="0"/>
        <w:contextualSpacing/>
        <w:rPr>
          <w:rFonts w:ascii="바탕" w:eastAsia="바탕" w:hAnsi="바탕"/>
          <w:b/>
          <w:bCs/>
          <w:sz w:val="23"/>
          <w:szCs w:val="23"/>
        </w:rPr>
      </w:pPr>
      <w:r>
        <w:rPr>
          <w:rFonts w:ascii="바탕" w:eastAsia="바탕" w:hAnsi="바탕" w:hint="eastAsia"/>
          <w:b/>
          <w:bCs/>
          <w:color w:val="000000" w:themeColor="text1"/>
          <w:sz w:val="23"/>
          <w:szCs w:val="23"/>
        </w:rPr>
        <w:t>안전수칙</w:t>
      </w:r>
      <w:r w:rsidRPr="00107A93">
        <w:rPr>
          <w:rFonts w:ascii="바탕" w:eastAsia="바탕" w:hAnsi="바탕"/>
          <w:b/>
          <w:bCs/>
          <w:sz w:val="23"/>
          <w:szCs w:val="23"/>
        </w:rPr>
        <w:t xml:space="preserve"> </w:t>
      </w:r>
    </w:p>
    <w:p w:rsidR="00602D01" w:rsidRPr="00107A93" w:rsidRDefault="00602D01" w:rsidP="00ED2A3B">
      <w:pPr>
        <w:autoSpaceDE w:val="0"/>
        <w:autoSpaceDN w:val="0"/>
        <w:spacing w:line="360" w:lineRule="auto"/>
        <w:ind w:right="284"/>
        <w:contextualSpacing/>
        <w:rPr>
          <w:rFonts w:ascii="바탕" w:eastAsia="바탕" w:hAnsi="바탕"/>
          <w:bCs/>
          <w:sz w:val="23"/>
          <w:szCs w:val="23"/>
        </w:rPr>
      </w:pPr>
    </w:p>
    <w:p w:rsidR="00485786" w:rsidRDefault="00107A93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5.1 </w:t>
      </w:r>
      <w:r w:rsidR="00485786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기본안전수칙</w:t>
      </w:r>
      <w:r w:rsidR="00485786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(Safety Golden Rules)</w:t>
      </w:r>
    </w:p>
    <w:p w:rsidR="006F1C22" w:rsidRDefault="00485786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</w:t>
      </w:r>
      <w:r w:rsidR="006F1C22">
        <w:rPr>
          <w:rFonts w:ascii="바탕" w:eastAsia="바탕" w:hAnsi="바탕" w:hint="eastAsia"/>
          <w:bCs/>
          <w:sz w:val="23"/>
          <w:szCs w:val="23"/>
        </w:rPr>
        <w:t xml:space="preserve">   1) </w:t>
      </w:r>
      <w:proofErr w:type="gramStart"/>
      <w:r w:rsidR="006F1C22">
        <w:rPr>
          <w:rFonts w:ascii="바탕" w:eastAsia="바탕" w:hAnsi="바탕" w:hint="eastAsia"/>
          <w:bCs/>
          <w:sz w:val="23"/>
          <w:szCs w:val="23"/>
        </w:rPr>
        <w:t>안전보호구 :</w:t>
      </w:r>
      <w:proofErr w:type="gramEnd"/>
      <w:r w:rsidR="006F1C22">
        <w:rPr>
          <w:rFonts w:ascii="바탕" w:eastAsia="바탕" w:hAnsi="바탕" w:hint="eastAsia"/>
          <w:bCs/>
          <w:sz w:val="23"/>
          <w:szCs w:val="23"/>
        </w:rPr>
        <w:t xml:space="preserve"> 현장 작업 시 규정 된 복장과 보호구를 착용한다</w:t>
      </w:r>
    </w:p>
    <w:p w:rsidR="006F1C22" w:rsidRDefault="006F1C22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2)</w:t>
      </w:r>
      <w:proofErr w:type="gramStart"/>
      <w:r>
        <w:rPr>
          <w:rFonts w:ascii="바탕" w:eastAsia="바탕" w:hAnsi="바탕" w:hint="eastAsia"/>
          <w:bCs/>
          <w:sz w:val="23"/>
          <w:szCs w:val="23"/>
        </w:rPr>
        <w:t>밀폐공간작업 :</w:t>
      </w:r>
      <w:proofErr w:type="gramEnd"/>
      <w:r>
        <w:rPr>
          <w:rFonts w:ascii="바탕" w:eastAsia="바탕" w:hAnsi="바탕" w:hint="eastAsia"/>
          <w:bCs/>
          <w:sz w:val="23"/>
          <w:szCs w:val="23"/>
        </w:rPr>
        <w:t xml:space="preserve"> 밀폐공간 작업 시 산소와 가스농도를 측정한다.</w:t>
      </w:r>
    </w:p>
    <w:p w:rsidR="00881D34" w:rsidRDefault="006F1C22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3) </w:t>
      </w:r>
      <w:proofErr w:type="gramStart"/>
      <w:r>
        <w:rPr>
          <w:rFonts w:ascii="바탕" w:eastAsia="바탕" w:hAnsi="바탕" w:hint="eastAsia"/>
          <w:bCs/>
          <w:sz w:val="23"/>
          <w:szCs w:val="23"/>
        </w:rPr>
        <w:t>배관공사 :</w:t>
      </w:r>
      <w:proofErr w:type="gramEnd"/>
      <w:r>
        <w:rPr>
          <w:rFonts w:ascii="바탕" w:eastAsia="바탕" w:hAnsi="바탕" w:hint="eastAsia"/>
          <w:bCs/>
          <w:sz w:val="23"/>
          <w:szCs w:val="23"/>
        </w:rPr>
        <w:t xml:space="preserve"> 공사장 주변</w:t>
      </w:r>
      <w:r w:rsidR="001F0AFD">
        <w:rPr>
          <w:rFonts w:ascii="바탕" w:eastAsia="바탕" w:hAnsi="바탕" w:hint="eastAsia"/>
          <w:bCs/>
          <w:sz w:val="23"/>
          <w:szCs w:val="23"/>
        </w:rPr>
        <w:t xml:space="preserve"> 보</w:t>
      </w:r>
      <w:r w:rsidR="00881D34">
        <w:rPr>
          <w:rFonts w:ascii="바탕" w:eastAsia="바탕" w:hAnsi="바탕" w:hint="eastAsia"/>
          <w:bCs/>
          <w:sz w:val="23"/>
          <w:szCs w:val="23"/>
        </w:rPr>
        <w:t>행자 통로 및 비파괴검사 시 안전구역을 확보</w:t>
      </w:r>
    </w:p>
    <w:p w:rsidR="004B2F6F" w:rsidRPr="00107A93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             한다.</w:t>
      </w:r>
    </w:p>
    <w:p w:rsidR="00ED2A3B" w:rsidRPr="00107A93" w:rsidRDefault="00ED2A3B" w:rsidP="00ED2A3B">
      <w:pPr>
        <w:pStyle w:val="af0"/>
        <w:autoSpaceDE w:val="0"/>
        <w:autoSpaceDN w:val="0"/>
        <w:spacing w:line="360" w:lineRule="auto"/>
        <w:ind w:left="824" w:firstLine="0"/>
        <w:contextualSpacing/>
        <w:rPr>
          <w:rFonts w:ascii="바탕" w:eastAsia="바탕" w:hAnsi="바탕"/>
          <w:bCs/>
          <w:sz w:val="23"/>
          <w:szCs w:val="23"/>
        </w:rPr>
      </w:pPr>
    </w:p>
    <w:p w:rsidR="00881D34" w:rsidRDefault="00107A93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5.2 </w:t>
      </w:r>
      <w:r w:rsidR="00881D34">
        <w:rPr>
          <w:rFonts w:ascii="바탕" w:eastAsia="바탕" w:hAnsi="바탕" w:hint="eastAsia"/>
          <w:bCs/>
          <w:sz w:val="23"/>
          <w:szCs w:val="23"/>
        </w:rPr>
        <w:t>기본안전수칙 세부기준</w:t>
      </w:r>
    </w:p>
    <w:p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1) 안전보호구</w:t>
      </w:r>
    </w:p>
    <w:p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현장에서는 안전모, 안전화 등을 규정에 맞게 착용한다.</w:t>
      </w:r>
    </w:p>
    <w:p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차량안내 신호수 및 야간 작업자는 반사조끼를 착용한다.</w:t>
      </w:r>
    </w:p>
    <w:p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 - </w:t>
      </w:r>
      <w:r w:rsidRPr="00881D34">
        <w:rPr>
          <w:rFonts w:ascii="바탕" w:eastAsia="바탕" w:hAnsi="바탕" w:hint="eastAsia"/>
          <w:bCs/>
          <w:sz w:val="23"/>
          <w:szCs w:val="23"/>
        </w:rPr>
        <w:t xml:space="preserve">추락 위험이 있는 장소에서 작업 시 </w:t>
      </w:r>
      <w:proofErr w:type="spellStart"/>
      <w:r w:rsidRPr="00881D34">
        <w:rPr>
          <w:rFonts w:ascii="바탕" w:eastAsia="바탕" w:hAnsi="바탕" w:hint="eastAsia"/>
          <w:bCs/>
          <w:sz w:val="23"/>
          <w:szCs w:val="23"/>
        </w:rPr>
        <w:t>안전대를</w:t>
      </w:r>
      <w:proofErr w:type="spellEnd"/>
      <w:r w:rsidRPr="00881D34">
        <w:rPr>
          <w:rFonts w:ascii="바탕" w:eastAsia="바탕" w:hAnsi="바탕" w:hint="eastAsia"/>
          <w:bCs/>
          <w:sz w:val="23"/>
          <w:szCs w:val="23"/>
        </w:rPr>
        <w:t xml:space="preserve"> 착용한다.</w:t>
      </w:r>
    </w:p>
    <w:p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lastRenderedPageBreak/>
        <w:t xml:space="preserve">      -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Pr="00881D34">
        <w:rPr>
          <w:rFonts w:ascii="바탕" w:eastAsia="바탕" w:hAnsi="바탕" w:hint="eastAsia"/>
          <w:bCs/>
          <w:sz w:val="23"/>
          <w:szCs w:val="23"/>
        </w:rPr>
        <w:t>분진이 많은 장소에서 작업 시 호흡용 보호구를 착용한다.</w:t>
      </w:r>
    </w:p>
    <w:p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 xml:space="preserve">산소농도 18% 미만의 공간 입실 시에는 공기호흡기 또는 </w:t>
      </w:r>
      <w:proofErr w:type="spellStart"/>
      <w:r w:rsidRPr="00881D34">
        <w:rPr>
          <w:rFonts w:ascii="바탕" w:eastAsia="바탕" w:hAnsi="바탕" w:hint="eastAsia"/>
          <w:bCs/>
          <w:sz w:val="23"/>
          <w:szCs w:val="23"/>
        </w:rPr>
        <w:t>송기마스크를</w:t>
      </w:r>
      <w:proofErr w:type="spellEnd"/>
    </w:p>
    <w:p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 </w:t>
      </w:r>
      <w:r w:rsidRPr="00881D34">
        <w:rPr>
          <w:rFonts w:ascii="바탕" w:eastAsia="바탕" w:hAnsi="바탕" w:hint="eastAsia"/>
          <w:bCs/>
          <w:sz w:val="23"/>
          <w:szCs w:val="23"/>
        </w:rPr>
        <w:t xml:space="preserve"> 착용한다.</w:t>
      </w:r>
    </w:p>
    <w:p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proofErr w:type="spellStart"/>
      <w:r w:rsidRPr="00881D34">
        <w:rPr>
          <w:rFonts w:ascii="바탕" w:eastAsia="바탕" w:hAnsi="바탕" w:hint="eastAsia"/>
          <w:bCs/>
          <w:sz w:val="23"/>
          <w:szCs w:val="23"/>
        </w:rPr>
        <w:t>그라인딩</w:t>
      </w:r>
      <w:proofErr w:type="spellEnd"/>
      <w:r w:rsidRPr="00881D34">
        <w:rPr>
          <w:rFonts w:ascii="바탕" w:eastAsia="바탕" w:hAnsi="바탕" w:hint="eastAsia"/>
          <w:bCs/>
          <w:sz w:val="23"/>
          <w:szCs w:val="23"/>
        </w:rPr>
        <w:t xml:space="preserve"> 작업 시 보안경(면)을 착용한다.</w:t>
      </w:r>
    </w:p>
    <w:p w:rsidR="008F006C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 xml:space="preserve">용접작업 시에는 </w:t>
      </w:r>
      <w:proofErr w:type="spellStart"/>
      <w:r w:rsidRPr="00881D34">
        <w:rPr>
          <w:rFonts w:ascii="바탕" w:eastAsia="바탕" w:hAnsi="바탕" w:hint="eastAsia"/>
          <w:bCs/>
          <w:sz w:val="23"/>
          <w:szCs w:val="23"/>
        </w:rPr>
        <w:t>보안면</w:t>
      </w:r>
      <w:proofErr w:type="spellEnd"/>
      <w:r w:rsidRPr="00881D34">
        <w:rPr>
          <w:rFonts w:ascii="바탕" w:eastAsia="바탕" w:hAnsi="바탕" w:hint="eastAsia"/>
          <w:bCs/>
          <w:sz w:val="23"/>
          <w:szCs w:val="23"/>
        </w:rPr>
        <w:t xml:space="preserve"> 및 안전장갑을 착용한다.</w:t>
      </w:r>
    </w:p>
    <w:p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</w:p>
    <w:p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2) 밀폐공간 작업</w:t>
      </w:r>
    </w:p>
    <w:p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작업 시에는 2인 1조로 시행한다.</w:t>
      </w:r>
    </w:p>
    <w:p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출입구 주변 안전표지판을 설치한다.</w:t>
      </w:r>
    </w:p>
    <w:p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가스누출 및 산소농도 18%이상을 확인 후 입실한다.</w:t>
      </w:r>
    </w:p>
    <w:p w:rsidR="00881D34" w:rsidRDefault="00881D34" w:rsidP="00881D34">
      <w:pPr>
        <w:autoSpaceDE w:val="0"/>
        <w:autoSpaceDN w:val="0"/>
        <w:spacing w:line="360" w:lineRule="auto"/>
        <w:ind w:left="425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 xml:space="preserve">산소결핍 시에는 강제 </w:t>
      </w:r>
      <w:proofErr w:type="spellStart"/>
      <w:r w:rsidRPr="00881D34">
        <w:rPr>
          <w:rFonts w:ascii="바탕" w:eastAsia="바탕" w:hAnsi="바탕" w:hint="eastAsia"/>
          <w:bCs/>
          <w:sz w:val="23"/>
          <w:szCs w:val="23"/>
        </w:rPr>
        <w:t>급배기</w:t>
      </w:r>
      <w:proofErr w:type="spellEnd"/>
      <w:r w:rsidRPr="00881D34">
        <w:rPr>
          <w:rFonts w:ascii="바탕" w:eastAsia="바탕" w:hAnsi="바탕" w:hint="eastAsia"/>
          <w:bCs/>
          <w:sz w:val="23"/>
          <w:szCs w:val="23"/>
        </w:rPr>
        <w:t xml:space="preserve"> 장치로 환기를 실시한 후 입실한다.</w:t>
      </w:r>
    </w:p>
    <w:p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작업 중 신체에 이상증상이 느껴지면 즉시 작업을 중지 한다.</w:t>
      </w:r>
    </w:p>
    <w:p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</w:p>
    <w:p w:rsidR="00881D34" w:rsidRP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 w:rsidRPr="00881D34">
        <w:rPr>
          <w:rFonts w:ascii="바탕" w:eastAsia="바탕" w:hAnsi="바탕" w:hint="eastAsia"/>
          <w:bCs/>
          <w:sz w:val="23"/>
          <w:szCs w:val="23"/>
        </w:rPr>
        <w:t xml:space="preserve">  </w:t>
      </w:r>
      <w:r>
        <w:rPr>
          <w:rFonts w:ascii="바탕" w:eastAsia="바탕" w:hAnsi="바탕" w:hint="eastAsia"/>
          <w:bCs/>
          <w:sz w:val="23"/>
          <w:szCs w:val="23"/>
        </w:rPr>
        <w:t xml:space="preserve">   3) </w:t>
      </w:r>
      <w:r w:rsidRPr="00881D34">
        <w:rPr>
          <w:rFonts w:ascii="바탕" w:eastAsia="바탕" w:hAnsi="바탕" w:hint="eastAsia"/>
          <w:bCs/>
          <w:sz w:val="23"/>
          <w:szCs w:val="23"/>
        </w:rPr>
        <w:t>배관공사</w:t>
      </w:r>
    </w:p>
    <w:p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 w:rsidRPr="00881D34">
        <w:rPr>
          <w:rFonts w:ascii="바탕체" w:hAnsi="바탕체" w:hint="eastAsia"/>
          <w:sz w:val="23"/>
          <w:szCs w:val="23"/>
        </w:rPr>
        <w:t xml:space="preserve">      - 공사안내판 및 안전수칙을 게시한다.</w:t>
      </w:r>
    </w:p>
    <w:p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- </w:t>
      </w:r>
      <w:r w:rsidRPr="00881D34">
        <w:rPr>
          <w:rFonts w:ascii="바탕체" w:hAnsi="바탕체" w:hint="eastAsia"/>
          <w:sz w:val="23"/>
          <w:szCs w:val="23"/>
        </w:rPr>
        <w:t xml:space="preserve">안전펜스 및 </w:t>
      </w:r>
      <w:proofErr w:type="spellStart"/>
      <w:r w:rsidRPr="00881D34">
        <w:rPr>
          <w:rFonts w:ascii="바탕체" w:hAnsi="바탕체" w:hint="eastAsia"/>
          <w:sz w:val="23"/>
          <w:szCs w:val="23"/>
        </w:rPr>
        <w:t>라바콘걸이를</w:t>
      </w:r>
      <w:proofErr w:type="spellEnd"/>
      <w:r w:rsidRPr="00881D34">
        <w:rPr>
          <w:rFonts w:ascii="바탕체" w:hAnsi="바탕체" w:hint="eastAsia"/>
          <w:sz w:val="23"/>
          <w:szCs w:val="23"/>
        </w:rPr>
        <w:t xml:space="preserve"> 설치하여 보행자 통로를 확보하고, 안내원을 </w:t>
      </w:r>
    </w:p>
    <w:p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  </w:t>
      </w:r>
      <w:r w:rsidRPr="00881D34">
        <w:rPr>
          <w:rFonts w:ascii="바탕체" w:hAnsi="바탕체" w:hint="eastAsia"/>
          <w:sz w:val="23"/>
          <w:szCs w:val="23"/>
        </w:rPr>
        <w:t>배치한다.</w:t>
      </w:r>
    </w:p>
    <w:p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- </w:t>
      </w:r>
      <w:r w:rsidRPr="00881D34">
        <w:rPr>
          <w:rFonts w:ascii="바탕체" w:hAnsi="바탕체" w:hint="eastAsia"/>
          <w:sz w:val="23"/>
          <w:szCs w:val="23"/>
        </w:rPr>
        <w:t>건설기계 작업반경 내 접근하지 않는다.</w:t>
      </w:r>
      <w:r>
        <w:rPr>
          <w:rFonts w:ascii="바탕체" w:hAnsi="바탕체" w:hint="eastAsia"/>
          <w:sz w:val="23"/>
          <w:szCs w:val="23"/>
        </w:rPr>
        <w:t xml:space="preserve"> </w:t>
      </w:r>
      <w:r w:rsidRPr="00881D34">
        <w:rPr>
          <w:rFonts w:ascii="바탕체" w:hAnsi="바탕체" w:hint="eastAsia"/>
          <w:sz w:val="23"/>
          <w:szCs w:val="23"/>
        </w:rPr>
        <w:t>(단, 유도자의 지시 하에 접근 시</w:t>
      </w:r>
    </w:p>
    <w:p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 </w:t>
      </w:r>
      <w:r w:rsidRPr="00881D34">
        <w:rPr>
          <w:rFonts w:ascii="바탕체" w:hAnsi="바탕체" w:hint="eastAsia"/>
          <w:sz w:val="23"/>
          <w:szCs w:val="23"/>
        </w:rPr>
        <w:t xml:space="preserve"> 예외)</w:t>
      </w:r>
    </w:p>
    <w:p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- </w:t>
      </w:r>
      <w:r w:rsidRPr="00881D34">
        <w:rPr>
          <w:rFonts w:ascii="바탕체" w:hAnsi="바탕체" w:hint="eastAsia"/>
          <w:sz w:val="23"/>
          <w:szCs w:val="23"/>
        </w:rPr>
        <w:t>정차된 공사차량에는 고임목을 설치한다.</w:t>
      </w:r>
    </w:p>
    <w:p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- </w:t>
      </w:r>
      <w:r w:rsidRPr="00881D34">
        <w:rPr>
          <w:rFonts w:ascii="바탕체" w:hAnsi="바탕체" w:hint="eastAsia"/>
          <w:sz w:val="23"/>
          <w:szCs w:val="23"/>
        </w:rPr>
        <w:t>흡연이나 기타 화재의 위험행위를 일체 금한다.</w:t>
      </w:r>
    </w:p>
    <w:p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- </w:t>
      </w:r>
      <w:r w:rsidRPr="00881D34">
        <w:rPr>
          <w:rFonts w:ascii="바탕체" w:hAnsi="바탕체" w:hint="eastAsia"/>
          <w:sz w:val="23"/>
          <w:szCs w:val="23"/>
        </w:rPr>
        <w:t xml:space="preserve">방사선 관리구역과 감시구역을 설정하고, 방사선량은 법적 기준 이내가 </w:t>
      </w:r>
    </w:p>
    <w:p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  </w:t>
      </w:r>
      <w:r w:rsidRPr="00881D34">
        <w:rPr>
          <w:rFonts w:ascii="바탕체" w:hAnsi="바탕체" w:hint="eastAsia"/>
          <w:sz w:val="23"/>
          <w:szCs w:val="23"/>
        </w:rPr>
        <w:t>되도록 한다.</w:t>
      </w:r>
      <w:r>
        <w:rPr>
          <w:rFonts w:ascii="바탕체" w:hAnsi="바탕체" w:hint="eastAsia"/>
          <w:sz w:val="23"/>
          <w:szCs w:val="23"/>
        </w:rPr>
        <w:t xml:space="preserve"> </w:t>
      </w:r>
    </w:p>
    <w:p w:rsidR="00881D34" w:rsidRPr="00881D34" w:rsidRDefault="00881D34" w:rsidP="00881D34">
      <w:pPr>
        <w:ind w:left="426"/>
        <w:rPr>
          <w:rFonts w:ascii="바탕체" w:hAnsi="바탕체"/>
          <w:sz w:val="23"/>
          <w:szCs w:val="23"/>
        </w:rPr>
      </w:pPr>
      <w:r w:rsidRPr="00881D34">
        <w:rPr>
          <w:rFonts w:ascii="바탕체" w:hAnsi="바탕체" w:hint="eastAsia"/>
          <w:sz w:val="23"/>
          <w:szCs w:val="23"/>
        </w:rPr>
        <w:t xml:space="preserve"> </w:t>
      </w:r>
    </w:p>
    <w:p w:rsidR="00785765" w:rsidRDefault="00610B8A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>
        <w:rPr>
          <w:rFonts w:ascii="바탕" w:eastAsia="바탕" w:hAnsi="바탕" w:hint="eastAsia"/>
          <w:b/>
          <w:bCs/>
          <w:color w:val="000000" w:themeColor="text1"/>
          <w:sz w:val="23"/>
          <w:szCs w:val="23"/>
        </w:rPr>
        <w:t>산업안전관리</w:t>
      </w:r>
    </w:p>
    <w:p w:rsidR="001D2E6C" w:rsidRDefault="001D2E6C" w:rsidP="001D2E6C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6.1 </w:t>
      </w:r>
      <w:r w:rsidRPr="001D2E6C">
        <w:rPr>
          <w:rFonts w:ascii="바탕" w:eastAsia="바탕" w:hAnsi="바탕" w:hint="eastAsia"/>
          <w:bCs/>
          <w:sz w:val="23"/>
          <w:szCs w:val="23"/>
        </w:rPr>
        <w:t>작업위험성평가</w:t>
      </w:r>
    </w:p>
    <w:p w:rsidR="001D2E6C" w:rsidRDefault="001D2E6C" w:rsidP="001D2E6C">
      <w:pPr>
        <w:pStyle w:val="ad"/>
        <w:wordWrap/>
        <w:adjustRightInd/>
        <w:spacing w:before="72" w:line="360" w:lineRule="auto"/>
        <w:ind w:leftChars="0" w:left="709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SHE관리자는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작업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수행 시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발생할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있는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위험요인을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체계적으로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도출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,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평가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,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개선할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있도록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작업위험성평가를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수행해야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한다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>.</w:t>
      </w:r>
    </w:p>
    <w:p w:rsidR="002E1F72" w:rsidRPr="001D2E6C" w:rsidRDefault="002E1F72" w:rsidP="00292A85">
      <w:pPr>
        <w:autoSpaceDE w:val="0"/>
        <w:autoSpaceDN w:val="0"/>
        <w:spacing w:line="360" w:lineRule="auto"/>
        <w:ind w:left="230" w:right="284"/>
        <w:rPr>
          <w:rFonts w:ascii="바탕" w:eastAsia="바탕" w:hAnsi="바탕"/>
          <w:bCs/>
          <w:sz w:val="23"/>
          <w:szCs w:val="23"/>
        </w:rPr>
      </w:pPr>
    </w:p>
    <w:p w:rsidR="001D2E6C" w:rsidRDefault="001D2E6C" w:rsidP="001D2E6C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lastRenderedPageBreak/>
        <w:t xml:space="preserve">6.2 현장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안전관리</w:t>
      </w:r>
    </w:p>
    <w:p w:rsidR="001D2E6C" w:rsidRDefault="001D2E6C" w:rsidP="001D2E6C">
      <w:pPr>
        <w:pStyle w:val="ad"/>
        <w:wordWrap/>
        <w:adjustRightInd/>
        <w:spacing w:before="72" w:line="360" w:lineRule="auto"/>
        <w:ind w:leftChars="0" w:left="709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>시공관리자는 현장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작업 시 위험성평가에 따라 현장 안전관리가 이루어 질 수 있도록 관리하여야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한다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>.</w:t>
      </w:r>
    </w:p>
    <w:p w:rsidR="001D2E6C" w:rsidRDefault="001D2E6C" w:rsidP="001D2E6C">
      <w:pPr>
        <w:pStyle w:val="ad"/>
        <w:wordWrap/>
        <w:adjustRightInd/>
        <w:spacing w:before="72" w:line="360" w:lineRule="auto"/>
        <w:ind w:leftChars="0" w:left="709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:rsidR="001D2E6C" w:rsidRDefault="001D2E6C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>
        <w:rPr>
          <w:rFonts w:ascii="바탕" w:eastAsia="바탕" w:hAnsi="바탕" w:hint="eastAsia"/>
          <w:b/>
          <w:bCs/>
          <w:color w:val="000000" w:themeColor="text1"/>
          <w:sz w:val="23"/>
          <w:szCs w:val="23"/>
        </w:rPr>
        <w:t>산업보건관리</w:t>
      </w:r>
    </w:p>
    <w:p w:rsidR="001D2E6C" w:rsidRDefault="001D2E6C" w:rsidP="001D2E6C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7.1 </w:t>
      </w:r>
      <w:r w:rsidRPr="001D2E6C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유해요인 관리</w:t>
      </w:r>
    </w:p>
    <w:p w:rsidR="001D2E6C" w:rsidRDefault="001D2E6C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SHE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관리자는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유해요인들 중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관리가 필요한 유해요인을 선정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관리대책을 수립</w:t>
      </w:r>
    </w:p>
    <w:p w:rsidR="001D2E6C" w:rsidRDefault="001D2E6C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하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여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관리하여야 한다. </w:t>
      </w:r>
    </w:p>
    <w:p w:rsidR="001D2E6C" w:rsidRPr="001D2E6C" w:rsidRDefault="006F5220" w:rsidP="0029484A">
      <w:pPr>
        <w:pStyle w:val="ad"/>
        <w:numPr>
          <w:ilvl w:val="1"/>
          <w:numId w:val="6"/>
        </w:numPr>
        <w:autoSpaceDE w:val="0"/>
        <w:autoSpaceDN w:val="0"/>
        <w:spacing w:line="360" w:lineRule="auto"/>
        <w:ind w:leftChars="0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1D2E6C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유해요인 종류</w:t>
      </w:r>
    </w:p>
    <w:p w:rsidR="001D2E6C" w:rsidRPr="00410D2F" w:rsidRDefault="001D2E6C" w:rsidP="001D2E6C">
      <w:pPr>
        <w:pStyle w:val="ad"/>
        <w:wordWrap/>
        <w:adjustRightInd/>
        <w:spacing w:line="360" w:lineRule="auto"/>
        <w:ind w:leftChars="0" w:left="709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7.2.1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인간공학적 유해요인</w:t>
      </w:r>
    </w:p>
    <w:p w:rsidR="001D2E6C" w:rsidRDefault="001D2E6C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1) </w:t>
      </w:r>
      <w:proofErr w:type="spellStart"/>
      <w:r w:rsidRPr="002D37C3">
        <w:rPr>
          <w:rFonts w:ascii="바탕" w:eastAsia="바탕" w:hAnsi="바탕"/>
          <w:bCs/>
          <w:sz w:val="23"/>
          <w:szCs w:val="23"/>
        </w:rPr>
        <w:t>근골격계부담</w:t>
      </w:r>
      <w:proofErr w:type="spellEnd"/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proofErr w:type="gramStart"/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작업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작업종류, </w:t>
      </w:r>
      <w:proofErr w:type="spellStart"/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중량물</w:t>
      </w:r>
      <w:proofErr w:type="spellEnd"/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제한기준, 인체역학 및 작업자세를</w:t>
      </w:r>
    </w:p>
    <w:p w:rsidR="001D2E6C" w:rsidRPr="00410D2F" w:rsidRDefault="001D2E6C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                     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고려한 작업분석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, </w:t>
      </w:r>
      <w:proofErr w:type="spellStart"/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근골격계</w:t>
      </w:r>
      <w:proofErr w:type="spellEnd"/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질환 예방프로그램 등 </w:t>
      </w:r>
    </w:p>
    <w:p w:rsidR="006F5220" w:rsidRDefault="001D2E6C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2)</w:t>
      </w:r>
      <w:r w:rsidRPr="00410D2F">
        <w:rPr>
          <w:rFonts w:ascii="바탕" w:eastAsia="바탕" w:hAnsi="바탕"/>
          <w:bCs/>
          <w:sz w:val="23"/>
          <w:szCs w:val="23"/>
        </w:rPr>
        <w:t>영상표시단말기</w:t>
      </w:r>
      <w:r w:rsidRPr="00410D2F">
        <w:rPr>
          <w:rFonts w:ascii="바탕" w:eastAsia="바탕" w:hAnsi="바탕" w:hint="eastAsia"/>
          <w:bCs/>
          <w:sz w:val="23"/>
          <w:szCs w:val="23"/>
        </w:rPr>
        <w:t xml:space="preserve"> </w:t>
      </w:r>
      <w:proofErr w:type="gramStart"/>
      <w:r w:rsidRPr="00410D2F">
        <w:rPr>
          <w:rFonts w:ascii="바탕" w:eastAsia="바탕" w:hAnsi="바탕" w:hint="eastAsia"/>
          <w:bCs/>
          <w:sz w:val="23"/>
          <w:szCs w:val="23"/>
        </w:rPr>
        <w:t>작업</w:t>
      </w:r>
      <w:r>
        <w:rPr>
          <w:rFonts w:ascii="바탕" w:eastAsia="바탕" w:hAnsi="바탕" w:hint="eastAsia"/>
          <w:bCs/>
          <w:sz w:val="23"/>
          <w:szCs w:val="23"/>
        </w:rPr>
        <w:t xml:space="preserve"> :</w:t>
      </w:r>
      <w:proofErr w:type="gramEnd"/>
      <w:r>
        <w:rPr>
          <w:rFonts w:ascii="바탕" w:eastAsia="바탕" w:hAnsi="바탕" w:hint="eastAsia"/>
          <w:bCs/>
          <w:sz w:val="23"/>
          <w:szCs w:val="23"/>
        </w:rPr>
        <w:t xml:space="preserve">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작업종류, 작업자세, 이용시간, 피로 등에 대한</w:t>
      </w:r>
    </w:p>
    <w:p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                     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관리기준, 영상표시단말기 안전사용수칙 등</w:t>
      </w:r>
    </w:p>
    <w:p w:rsidR="001D2E6C" w:rsidRPr="00410D2F" w:rsidRDefault="001D2E6C" w:rsidP="0029484A">
      <w:pPr>
        <w:pStyle w:val="ad"/>
        <w:numPr>
          <w:ilvl w:val="2"/>
          <w:numId w:val="7"/>
        </w:numPr>
        <w:autoSpaceDE w:val="0"/>
        <w:autoSpaceDN w:val="0"/>
        <w:spacing w:line="360" w:lineRule="auto"/>
        <w:ind w:leftChars="0"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물리적 유해요인</w:t>
      </w:r>
    </w:p>
    <w:p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1)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방사선 </w:t>
      </w:r>
      <w:proofErr w:type="gramStart"/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물질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노출기준, 노출영향, 측정, 노출평가, 관리기준 등</w:t>
      </w:r>
    </w:p>
    <w:p w:rsidR="006F5220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2)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proofErr w:type="gramStart"/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소음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노출기준, 노출영향, 측정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,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노출평가, 기준 초과시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개선책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, 청력검사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,</w:t>
      </w:r>
    </w:p>
    <w:p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        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사후관리 등</w:t>
      </w:r>
    </w:p>
    <w:p w:rsidR="006F5220" w:rsidRPr="006F5220" w:rsidRDefault="006F5220" w:rsidP="006F5220">
      <w:pPr>
        <w:wordWrap/>
        <w:adjustRightInd/>
        <w:spacing w:line="360" w:lineRule="auto"/>
        <w:ind w:left="1133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6F5220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Pr="006F5220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3) </w:t>
      </w:r>
      <w:proofErr w:type="gramStart"/>
      <w:r w:rsidR="001D2E6C" w:rsidRPr="006F5220">
        <w:rPr>
          <w:rFonts w:ascii="바탕" w:eastAsia="바탕" w:hAnsi="바탕"/>
          <w:bCs/>
          <w:color w:val="000000" w:themeColor="text1"/>
          <w:sz w:val="23"/>
          <w:szCs w:val="23"/>
        </w:rPr>
        <w:t>조명</w:t>
      </w:r>
      <w:r w:rsidRPr="006F5220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:</w:t>
      </w:r>
      <w:proofErr w:type="gramEnd"/>
      <w:r w:rsidRPr="006F5220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6F5220">
        <w:rPr>
          <w:rFonts w:ascii="바탕" w:eastAsia="바탕" w:hAnsi="바탕"/>
          <w:bCs/>
          <w:color w:val="000000" w:themeColor="text1"/>
          <w:sz w:val="23"/>
          <w:szCs w:val="23"/>
        </w:rPr>
        <w:t>작업장 및 사무실내 조명에 대한 관리기준, 작업장 조명의 밝기 및</w:t>
      </w:r>
    </w:p>
    <w:p w:rsidR="001D2E6C" w:rsidRPr="006F5220" w:rsidRDefault="006F5220" w:rsidP="006F5220">
      <w:pPr>
        <w:wordWrap/>
        <w:adjustRightInd/>
        <w:spacing w:line="360" w:lineRule="auto"/>
        <w:ind w:left="1133" w:hanging="301"/>
        <w:contextualSpacing/>
        <w:rPr>
          <w:sz w:val="23"/>
          <w:szCs w:val="23"/>
        </w:rPr>
      </w:pPr>
      <w:r>
        <w:rPr>
          <w:rFonts w:hint="eastAsia"/>
        </w:rPr>
        <w:t xml:space="preserve"> </w:t>
      </w:r>
      <w:r w:rsidR="001D2E6C" w:rsidRPr="006F5220">
        <w:t xml:space="preserve"> </w:t>
      </w:r>
      <w:r>
        <w:rPr>
          <w:rFonts w:hint="eastAsia"/>
        </w:rPr>
        <w:t xml:space="preserve">           </w:t>
      </w:r>
      <w:r w:rsidR="001D2E6C" w:rsidRPr="006F5220">
        <w:rPr>
          <w:sz w:val="23"/>
          <w:szCs w:val="23"/>
        </w:rPr>
        <w:t>색깔</w:t>
      </w:r>
      <w:r w:rsidR="001D2E6C" w:rsidRPr="006F5220">
        <w:rPr>
          <w:sz w:val="23"/>
          <w:szCs w:val="23"/>
        </w:rPr>
        <w:t xml:space="preserve"> </w:t>
      </w:r>
      <w:r w:rsidR="001D2E6C" w:rsidRPr="006F5220">
        <w:rPr>
          <w:sz w:val="23"/>
          <w:szCs w:val="23"/>
        </w:rPr>
        <w:t>등</w:t>
      </w:r>
    </w:p>
    <w:p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="001D2E6C">
        <w:rPr>
          <w:rFonts w:ascii="바탕" w:eastAsia="바탕" w:hAnsi="바탕" w:hint="eastAsia"/>
          <w:bCs/>
          <w:color w:val="000000" w:themeColor="text1"/>
          <w:sz w:val="23"/>
          <w:szCs w:val="23"/>
        </w:rPr>
        <w:t>4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) </w:t>
      </w:r>
      <w:proofErr w:type="gramStart"/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환기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밀폐작업의 위험성 기준, 국소배기장치가 필요한 작업 등</w:t>
      </w:r>
    </w:p>
    <w:p w:rsidR="001D2E6C" w:rsidRPr="00410D2F" w:rsidRDefault="001D2E6C" w:rsidP="0029484A">
      <w:pPr>
        <w:pStyle w:val="ad"/>
        <w:numPr>
          <w:ilvl w:val="2"/>
          <w:numId w:val="7"/>
        </w:numPr>
        <w:wordWrap/>
        <w:adjustRightInd/>
        <w:spacing w:line="360" w:lineRule="auto"/>
        <w:ind w:leftChars="0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생물학적 유해요인</w:t>
      </w:r>
    </w:p>
    <w:p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1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) </w:t>
      </w:r>
      <w:proofErr w:type="gramStart"/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식당위생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식수관리, </w:t>
      </w:r>
      <w:proofErr w:type="spellStart"/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식음료</w:t>
      </w:r>
      <w:proofErr w:type="spellEnd"/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관련설비 관리, 조리, 식당청결유지 등</w:t>
      </w:r>
    </w:p>
    <w:p w:rsidR="006F5220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2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) </w:t>
      </w:r>
      <w:proofErr w:type="gramStart"/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전염병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전염병 대유행 시 전염예방수칙, 전염 </w:t>
      </w:r>
      <w:proofErr w:type="spellStart"/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심각도에</w:t>
      </w:r>
      <w:proofErr w:type="spellEnd"/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따른 단계별</w:t>
      </w:r>
    </w:p>
    <w:p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         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관리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방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안, 전염병 발생 시 업무지속방안 등</w:t>
      </w:r>
    </w:p>
    <w:p w:rsidR="001D2E6C" w:rsidRPr="001D2E6C" w:rsidRDefault="001D2E6C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:rsidR="006F5220" w:rsidRDefault="006F5220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 w:rsidRPr="00F342BD">
        <w:rPr>
          <w:rFonts w:ascii="바탕" w:eastAsia="바탕" w:hAnsi="바탕" w:hint="eastAsia"/>
          <w:b/>
          <w:color w:val="000000" w:themeColor="text1"/>
          <w:sz w:val="23"/>
          <w:szCs w:val="23"/>
        </w:rPr>
        <w:t xml:space="preserve">MSDS </w:t>
      </w:r>
      <w:r w:rsidRPr="00F342BD">
        <w:rPr>
          <w:rFonts w:ascii="바탕" w:eastAsia="바탕" w:hAnsi="바탕"/>
          <w:b/>
          <w:color w:val="000000" w:themeColor="text1"/>
          <w:sz w:val="23"/>
          <w:szCs w:val="23"/>
        </w:rPr>
        <w:t>교육훈련</w:t>
      </w:r>
    </w:p>
    <w:p w:rsidR="006F5220" w:rsidRDefault="006F5220" w:rsidP="006F5220">
      <w:pPr>
        <w:pStyle w:val="ad"/>
        <w:wordWrap/>
        <w:spacing w:line="360" w:lineRule="auto"/>
        <w:ind w:leftChars="0" w:left="357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SHE 관리자는 </w:t>
      </w:r>
      <w:r w:rsidRPr="006F5220">
        <w:rPr>
          <w:rFonts w:ascii="바탕" w:eastAsia="바탕" w:hAnsi="바탕" w:hint="eastAsia"/>
          <w:color w:val="000000" w:themeColor="text1"/>
          <w:sz w:val="23"/>
          <w:szCs w:val="23"/>
        </w:rPr>
        <w:t>MSDS 교육훈련을 실시하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고 </w:t>
      </w:r>
      <w:r w:rsidRPr="006F5220">
        <w:rPr>
          <w:rFonts w:ascii="바탕" w:eastAsia="바탕" w:hAnsi="바탕"/>
          <w:color w:val="000000" w:themeColor="text1"/>
          <w:sz w:val="23"/>
          <w:szCs w:val="23"/>
        </w:rPr>
        <w:t xml:space="preserve">MSDS </w:t>
      </w:r>
      <w:r w:rsidRPr="006F5220">
        <w:rPr>
          <w:rFonts w:ascii="바탕" w:eastAsia="바탕" w:hAnsi="바탕" w:hint="eastAsia"/>
          <w:color w:val="000000" w:themeColor="text1"/>
          <w:sz w:val="23"/>
          <w:szCs w:val="23"/>
        </w:rPr>
        <w:t>및 경고표지에</w:t>
      </w:r>
      <w:r w:rsidRPr="006F5220">
        <w:rPr>
          <w:rFonts w:ascii="바탕" w:eastAsia="바탕" w:hAnsi="바탕"/>
          <w:color w:val="000000" w:themeColor="text1"/>
          <w:sz w:val="23"/>
          <w:szCs w:val="23"/>
        </w:rPr>
        <w:t xml:space="preserve"> 변경사항이</w:t>
      </w:r>
    </w:p>
    <w:p w:rsidR="001D2E6C" w:rsidRPr="006F5220" w:rsidRDefault="006F5220" w:rsidP="006F5220">
      <w:pPr>
        <w:pStyle w:val="ad"/>
        <w:wordWrap/>
        <w:spacing w:line="360" w:lineRule="auto"/>
        <w:ind w:leftChars="0" w:left="357"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6F5220">
        <w:rPr>
          <w:rFonts w:ascii="바탕" w:eastAsia="바탕" w:hAnsi="바탕"/>
          <w:color w:val="000000" w:themeColor="text1"/>
          <w:sz w:val="23"/>
          <w:szCs w:val="23"/>
        </w:rPr>
        <w:t>발생할 경우 작업자 및 취급자를 대상으로 변경사항에 대</w:t>
      </w:r>
      <w:r w:rsidRPr="006F5220">
        <w:rPr>
          <w:rFonts w:ascii="바탕" w:eastAsia="바탕" w:hAnsi="바탕" w:hint="eastAsia"/>
          <w:color w:val="000000" w:themeColor="text1"/>
          <w:sz w:val="23"/>
          <w:szCs w:val="23"/>
        </w:rPr>
        <w:t>하여</w:t>
      </w:r>
      <w:r w:rsidRPr="006F5220">
        <w:rPr>
          <w:rFonts w:ascii="바탕" w:eastAsia="바탕" w:hAnsi="바탕"/>
          <w:color w:val="000000" w:themeColor="text1"/>
          <w:sz w:val="23"/>
          <w:szCs w:val="23"/>
        </w:rPr>
        <w:t xml:space="preserve"> 교육</w:t>
      </w:r>
      <w:r w:rsidRPr="006F5220">
        <w:rPr>
          <w:rFonts w:ascii="바탕" w:eastAsia="바탕" w:hAnsi="바탕" w:hint="eastAsia"/>
          <w:color w:val="000000" w:themeColor="text1"/>
          <w:sz w:val="23"/>
          <w:szCs w:val="23"/>
        </w:rPr>
        <w:t>하여</w:t>
      </w:r>
      <w:r w:rsidRPr="006F5220">
        <w:rPr>
          <w:rFonts w:ascii="바탕" w:eastAsia="바탕" w:hAnsi="바탕"/>
          <w:color w:val="000000" w:themeColor="text1"/>
          <w:sz w:val="23"/>
          <w:szCs w:val="23"/>
        </w:rPr>
        <w:t>야 한다.</w:t>
      </w:r>
    </w:p>
    <w:p w:rsidR="006F5220" w:rsidRDefault="006F5220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sz w:val="23"/>
          <w:szCs w:val="23"/>
        </w:rPr>
      </w:pPr>
    </w:p>
    <w:p w:rsidR="006F5220" w:rsidRDefault="006F5220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>
        <w:rPr>
          <w:rFonts w:ascii="바탕" w:eastAsia="바탕" w:hAnsi="바탕" w:hint="eastAsia"/>
          <w:b/>
          <w:color w:val="000000" w:themeColor="text1"/>
          <w:sz w:val="23"/>
          <w:szCs w:val="23"/>
        </w:rPr>
        <w:t xml:space="preserve">SHE </w:t>
      </w:r>
      <w:r w:rsidRPr="00F342BD">
        <w:rPr>
          <w:rFonts w:ascii="바탕" w:eastAsia="바탕" w:hAnsi="바탕"/>
          <w:b/>
          <w:color w:val="000000" w:themeColor="text1"/>
          <w:sz w:val="23"/>
          <w:szCs w:val="23"/>
        </w:rPr>
        <w:t>교육</w:t>
      </w:r>
      <w:r>
        <w:rPr>
          <w:rFonts w:ascii="바탕" w:eastAsia="바탕" w:hAnsi="바탕" w:hint="eastAsia"/>
          <w:b/>
          <w:color w:val="000000" w:themeColor="text1"/>
          <w:sz w:val="23"/>
          <w:szCs w:val="23"/>
        </w:rPr>
        <w:t xml:space="preserve"> </w:t>
      </w:r>
      <w:r w:rsidRPr="00F342BD">
        <w:rPr>
          <w:rFonts w:ascii="바탕" w:eastAsia="바탕" w:hAnsi="바탕"/>
          <w:b/>
          <w:color w:val="000000" w:themeColor="text1"/>
          <w:sz w:val="23"/>
          <w:szCs w:val="23"/>
        </w:rPr>
        <w:t>훈련</w:t>
      </w:r>
      <w:r>
        <w:rPr>
          <w:rFonts w:ascii="바탕" w:eastAsia="바탕" w:hAnsi="바탕" w:hint="eastAsia"/>
          <w:b/>
          <w:color w:val="000000" w:themeColor="text1"/>
          <w:sz w:val="23"/>
          <w:szCs w:val="23"/>
        </w:rPr>
        <w:t xml:space="preserve"> 관리</w:t>
      </w:r>
    </w:p>
    <w:p w:rsidR="00282F77" w:rsidRPr="00282F77" w:rsidRDefault="00282F77" w:rsidP="00282F77">
      <w:pPr>
        <w:pStyle w:val="ad"/>
        <w:wordWrap/>
        <w:spacing w:line="360" w:lineRule="auto"/>
        <w:ind w:leftChars="0" w:left="357"/>
        <w:rPr>
          <w:rFonts w:ascii="바탕" w:eastAsia="바탕" w:hAnsi="바탕"/>
          <w:color w:val="000000" w:themeColor="text1"/>
          <w:sz w:val="23"/>
          <w:szCs w:val="23"/>
        </w:rPr>
      </w:pP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>SHE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관리자는 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아래사항을 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>감안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>하여 교육훈련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>을 관리한다.</w:t>
      </w:r>
    </w:p>
    <w:p w:rsidR="00282F77" w:rsidRPr="00282F77" w:rsidRDefault="00282F77" w:rsidP="0029484A">
      <w:pPr>
        <w:pStyle w:val="ad"/>
        <w:numPr>
          <w:ilvl w:val="0"/>
          <w:numId w:val="8"/>
        </w:numPr>
        <w:autoSpaceDE w:val="0"/>
        <w:autoSpaceDN w:val="0"/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SHE교육훈련은 </w:t>
      </w:r>
      <w:r w:rsidRPr="00282F77">
        <w:rPr>
          <w:rFonts w:ascii="바탕" w:eastAsia="바탕" w:hAnsi="바탕"/>
          <w:color w:val="000000" w:themeColor="text1"/>
          <w:sz w:val="23"/>
          <w:szCs w:val="23"/>
        </w:rPr>
        <w:t>법적 요구사항을 충족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하여야 한다. </w:t>
      </w:r>
    </w:p>
    <w:p w:rsidR="00282F77" w:rsidRDefault="00282F77" w:rsidP="0029484A">
      <w:pPr>
        <w:pStyle w:val="ad"/>
        <w:numPr>
          <w:ilvl w:val="0"/>
          <w:numId w:val="8"/>
        </w:numPr>
        <w:autoSpaceDE w:val="0"/>
        <w:autoSpaceDN w:val="0"/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282F77">
        <w:rPr>
          <w:rFonts w:ascii="바탕" w:eastAsia="바탕" w:hAnsi="바탕"/>
          <w:color w:val="000000" w:themeColor="text1"/>
          <w:sz w:val="23"/>
          <w:szCs w:val="23"/>
        </w:rPr>
        <w:t>SHE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역량 검증을 위해</w:t>
      </w:r>
      <w:r w:rsidRPr="00282F77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>SHE 교육훈련을 정기적으로</w:t>
      </w:r>
      <w:r w:rsidRPr="00282F77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>실시하고 SHE 교육훈련의 성과를 향상하기 위하여 교육 내용 및 방법 등을 개선 하여야 한다.</w:t>
      </w:r>
    </w:p>
    <w:p w:rsidR="004F24D6" w:rsidRPr="004F24D6" w:rsidRDefault="00282F77" w:rsidP="0029484A">
      <w:pPr>
        <w:pStyle w:val="ad"/>
        <w:numPr>
          <w:ilvl w:val="0"/>
          <w:numId w:val="8"/>
        </w:numPr>
        <w:autoSpaceDE w:val="0"/>
        <w:autoSpaceDN w:val="0"/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4F24D6">
        <w:rPr>
          <w:rFonts w:ascii="바탕" w:eastAsia="바탕" w:hAnsi="바탕"/>
          <w:sz w:val="23"/>
          <w:szCs w:val="23"/>
        </w:rPr>
        <w:t>SHE교육훈련</w:t>
      </w:r>
      <w:r w:rsidRPr="004F24D6">
        <w:rPr>
          <w:rFonts w:ascii="바탕" w:eastAsia="바탕" w:hAnsi="바탕" w:hint="eastAsia"/>
          <w:sz w:val="23"/>
          <w:szCs w:val="23"/>
        </w:rPr>
        <w:t xml:space="preserve"> 내용은 공사현장의</w:t>
      </w:r>
      <w:r w:rsidRPr="004F24D6">
        <w:rPr>
          <w:rFonts w:ascii="바탕" w:eastAsia="바탕" w:hAnsi="바탕"/>
          <w:sz w:val="23"/>
          <w:szCs w:val="23"/>
        </w:rPr>
        <w:t xml:space="preserve"> 화재, 폭발, 누출</w:t>
      </w:r>
      <w:r w:rsidRPr="004F24D6">
        <w:rPr>
          <w:rFonts w:ascii="바탕" w:eastAsia="바탕" w:hAnsi="바탕" w:hint="eastAsia"/>
          <w:sz w:val="23"/>
          <w:szCs w:val="23"/>
        </w:rPr>
        <w:t xml:space="preserve"> </w:t>
      </w:r>
      <w:r w:rsidRPr="004F24D6">
        <w:rPr>
          <w:rFonts w:ascii="바탕" w:eastAsia="바탕" w:hAnsi="바탕"/>
          <w:sz w:val="23"/>
          <w:szCs w:val="23"/>
        </w:rPr>
        <w:t>등 위험상황</w:t>
      </w:r>
      <w:r w:rsidRPr="004F24D6">
        <w:rPr>
          <w:rFonts w:ascii="바탕" w:eastAsia="바탕" w:hAnsi="바탕" w:hint="eastAsia"/>
          <w:sz w:val="23"/>
          <w:szCs w:val="23"/>
        </w:rPr>
        <w:t>에</w:t>
      </w:r>
      <w:r w:rsidRPr="004F24D6">
        <w:rPr>
          <w:rFonts w:ascii="바탕" w:eastAsia="바탕" w:hAnsi="바탕"/>
          <w:sz w:val="23"/>
          <w:szCs w:val="23"/>
        </w:rPr>
        <w:t xml:space="preserve"> 대처할 수 있도록 주기적으로 </w:t>
      </w:r>
      <w:r w:rsidRPr="004F24D6">
        <w:rPr>
          <w:rFonts w:ascii="바탕" w:eastAsia="바탕" w:hAnsi="바탕" w:hint="eastAsia"/>
          <w:sz w:val="23"/>
          <w:szCs w:val="23"/>
        </w:rPr>
        <w:t>교육을 시행한다.</w:t>
      </w:r>
    </w:p>
    <w:p w:rsidR="004F24D6" w:rsidRPr="004F24D6" w:rsidRDefault="00282F77" w:rsidP="0029484A">
      <w:pPr>
        <w:pStyle w:val="ad"/>
        <w:numPr>
          <w:ilvl w:val="0"/>
          <w:numId w:val="8"/>
        </w:numPr>
        <w:autoSpaceDE w:val="0"/>
        <w:autoSpaceDN w:val="0"/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신규채용 </w:t>
      </w:r>
      <w:r w:rsidR="004F24D6" w:rsidRPr="004F24D6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시 </w:t>
      </w: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SHE</w:t>
      </w:r>
      <w:r w:rsidR="004F24D6" w:rsidRPr="004F24D6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관리자는 </w:t>
      </w:r>
      <w:r w:rsidRPr="004F24D6">
        <w:rPr>
          <w:rFonts w:ascii="바탕" w:eastAsia="바탕" w:hAnsi="바탕"/>
          <w:color w:val="000000" w:themeColor="text1"/>
          <w:sz w:val="23"/>
          <w:szCs w:val="23"/>
        </w:rPr>
        <w:t>신규채용 인력에</w:t>
      </w:r>
      <w:r w:rsidRPr="004F24D6">
        <w:rPr>
          <w:rFonts w:ascii="바탕" w:eastAsia="바탕" w:hAnsi="바탕" w:hint="eastAsia"/>
          <w:sz w:val="23"/>
          <w:szCs w:val="23"/>
        </w:rPr>
        <w:t xml:space="preserve"> 대해 SHE 교육을 실시한다</w:t>
      </w:r>
      <w:r w:rsidRPr="004F24D6">
        <w:rPr>
          <w:rFonts w:ascii="바탕" w:eastAsia="바탕" w:hAnsi="바탕" w:hint="eastAsia"/>
          <w:color w:val="0033CC"/>
          <w:sz w:val="23"/>
          <w:szCs w:val="23"/>
        </w:rPr>
        <w:t>.</w:t>
      </w:r>
    </w:p>
    <w:p w:rsidR="00282F77" w:rsidRPr="004F24D6" w:rsidRDefault="004F24D6" w:rsidP="0029484A">
      <w:pPr>
        <w:pStyle w:val="ad"/>
        <w:numPr>
          <w:ilvl w:val="0"/>
          <w:numId w:val="8"/>
        </w:numPr>
        <w:autoSpaceDE w:val="0"/>
        <w:autoSpaceDN w:val="0"/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작</w:t>
      </w:r>
      <w:r w:rsidR="00282F77"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업내용 변경 교육</w:t>
      </w: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시 시공관리자는 </w:t>
      </w:r>
      <w:r w:rsidR="00282F77"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작업변경 내용을 SHE교육훈련 내용에 포함시켜 실시하여야 한다.</w:t>
      </w:r>
    </w:p>
    <w:p w:rsidR="00282F77" w:rsidRPr="00282F77" w:rsidRDefault="00282F77" w:rsidP="00282F77">
      <w:pPr>
        <w:pStyle w:val="ad"/>
        <w:spacing w:line="360" w:lineRule="auto"/>
        <w:ind w:leftChars="0" w:left="709"/>
        <w:contextualSpacing/>
        <w:rPr>
          <w:rFonts w:ascii="바탕" w:eastAsia="바탕" w:hAnsi="바탕"/>
        </w:rPr>
      </w:pPr>
    </w:p>
    <w:p w:rsidR="004F24D6" w:rsidRDefault="004F24D6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>
        <w:rPr>
          <w:rFonts w:ascii="바탕" w:eastAsia="바탕" w:hAnsi="바탕" w:hint="eastAsia"/>
          <w:b/>
          <w:color w:val="000000" w:themeColor="text1"/>
          <w:sz w:val="23"/>
          <w:szCs w:val="23"/>
        </w:rPr>
        <w:t>SHE 계획서 관리</w:t>
      </w:r>
    </w:p>
    <w:p w:rsidR="004F24D6" w:rsidRPr="000B6700" w:rsidRDefault="004F24D6" w:rsidP="004F24D6">
      <w:pPr>
        <w:pStyle w:val="ad"/>
        <w:wordWrap/>
        <w:spacing w:line="360" w:lineRule="auto"/>
        <w:ind w:leftChars="0" w:left="357"/>
        <w:rPr>
          <w:rFonts w:ascii="바탕" w:eastAsia="바탕" w:hAnsi="바탕"/>
          <w:sz w:val="23"/>
          <w:szCs w:val="23"/>
        </w:rPr>
      </w:pPr>
      <w:r w:rsidRPr="00D05ED3">
        <w:rPr>
          <w:rFonts w:ascii="바탕" w:eastAsia="바탕" w:hAnsi="바탕"/>
          <w:color w:val="000000" w:themeColor="text1"/>
          <w:sz w:val="23"/>
          <w:szCs w:val="23"/>
        </w:rPr>
        <w:t>SHE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>관리자는 공사현장에 따라 SHE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관리계획서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를 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아래</w:t>
      </w:r>
      <w:r w:rsidRPr="00D05ED3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각</w:t>
      </w:r>
      <w:r w:rsidRPr="00D05ED3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호의</w:t>
      </w:r>
      <w:r w:rsidRPr="00D05ED3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사항을</w:t>
      </w:r>
      <w:r w:rsidRPr="00D05ED3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포함하여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작성하고 관리한다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.</w:t>
      </w:r>
      <w:r w:rsidR="004E00AD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</w:t>
      </w:r>
      <w:r w:rsidR="004E00AD" w:rsidRPr="000B6700">
        <w:rPr>
          <w:rFonts w:ascii="바탕" w:eastAsia="바탕" w:hAnsi="바탕" w:hint="eastAsia"/>
          <w:sz w:val="23"/>
          <w:szCs w:val="23"/>
        </w:rPr>
        <w:t>단, 필요에 따라 작성 항목은 변경 할 수 있다.</w:t>
      </w:r>
    </w:p>
    <w:p w:rsidR="004F24D6" w:rsidRPr="004F24D6" w:rsidRDefault="004F24D6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협력회사의 역할과 의무</w:t>
      </w:r>
    </w:p>
    <w:p w:rsidR="004F24D6" w:rsidRPr="004F24D6" w:rsidRDefault="004F24D6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작업 중 SHE 확보계획</w:t>
      </w:r>
    </w:p>
    <w:p w:rsidR="004F24D6" w:rsidRPr="00D80ADA" w:rsidRDefault="004E00AD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 xml:space="preserve">SHE절차 / </w:t>
      </w:r>
      <w:r w:rsidR="004F24D6" w:rsidRPr="00D80ADA">
        <w:rPr>
          <w:rFonts w:ascii="바탕" w:eastAsia="바탕" w:hAnsi="바탕" w:hint="eastAsia"/>
          <w:sz w:val="23"/>
          <w:szCs w:val="23"/>
        </w:rPr>
        <w:t xml:space="preserve">교육 계획 / </w:t>
      </w:r>
      <w:r w:rsidRPr="00D80ADA">
        <w:rPr>
          <w:rFonts w:ascii="바탕" w:eastAsia="바탕" w:hAnsi="바탕" w:hint="eastAsia"/>
          <w:sz w:val="23"/>
          <w:szCs w:val="23"/>
        </w:rPr>
        <w:t xml:space="preserve">SHE활동 / </w:t>
      </w:r>
      <w:r w:rsidR="004F24D6" w:rsidRPr="00D80ADA">
        <w:rPr>
          <w:rFonts w:ascii="바탕" w:eastAsia="바탕" w:hAnsi="바탕" w:hint="eastAsia"/>
          <w:sz w:val="23"/>
          <w:szCs w:val="23"/>
        </w:rPr>
        <w:t xml:space="preserve">보호구 지급 / 위험성평가 / 사고관리 </w:t>
      </w:r>
      <w:r w:rsidRPr="00D80ADA">
        <w:rPr>
          <w:rFonts w:ascii="바탕" w:eastAsia="바탕" w:hAnsi="바탕" w:hint="eastAsia"/>
          <w:sz w:val="23"/>
          <w:szCs w:val="23"/>
        </w:rPr>
        <w:t>등</w:t>
      </w:r>
    </w:p>
    <w:p w:rsidR="004F24D6" w:rsidRPr="00D80ADA" w:rsidRDefault="004F24D6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>자체 SHE 점검방안</w:t>
      </w:r>
    </w:p>
    <w:p w:rsidR="004F24D6" w:rsidRPr="00D80ADA" w:rsidRDefault="004F24D6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>인력배치 방안</w:t>
      </w:r>
    </w:p>
    <w:p w:rsidR="004E00AD" w:rsidRPr="00D80ADA" w:rsidRDefault="004E00AD" w:rsidP="004E00AD">
      <w:pPr>
        <w:pStyle w:val="ad"/>
        <w:widowControl/>
        <w:numPr>
          <w:ilvl w:val="0"/>
          <w:numId w:val="12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>역량/기술/경험 보유인력 확보 및 배치 계획</w:t>
      </w:r>
    </w:p>
    <w:p w:rsidR="004E00AD" w:rsidRPr="00D80ADA" w:rsidRDefault="004E00AD" w:rsidP="004E00AD">
      <w:pPr>
        <w:pStyle w:val="ad"/>
        <w:widowControl/>
        <w:numPr>
          <w:ilvl w:val="0"/>
          <w:numId w:val="12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>단기 채용 작업인력 및 신규인력에 대한 관리 방안</w:t>
      </w:r>
    </w:p>
    <w:p w:rsidR="004F24D6" w:rsidRPr="00D80ADA" w:rsidRDefault="004F24D6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>SHE 비용집행 방안</w:t>
      </w:r>
    </w:p>
    <w:p w:rsidR="00626020" w:rsidRDefault="00626020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sz w:val="23"/>
          <w:szCs w:val="23"/>
        </w:rPr>
      </w:pPr>
      <w:r w:rsidRPr="00674AAC">
        <w:rPr>
          <w:rFonts w:ascii="바탕" w:eastAsia="바탕" w:hAnsi="바탕"/>
          <w:b/>
          <w:sz w:val="23"/>
          <w:szCs w:val="23"/>
        </w:rPr>
        <w:t>비상대응체계</w:t>
      </w:r>
      <w:r>
        <w:rPr>
          <w:rFonts w:ascii="바탕" w:eastAsia="바탕" w:hAnsi="바탕" w:hint="eastAsia"/>
          <w:b/>
          <w:sz w:val="23"/>
          <w:szCs w:val="23"/>
        </w:rPr>
        <w:t>의 구비</w:t>
      </w:r>
      <w:r>
        <w:rPr>
          <w:rFonts w:ascii="바탕" w:eastAsia="바탕" w:hAnsi="바탕" w:hint="eastAsia"/>
          <w:sz w:val="23"/>
          <w:szCs w:val="23"/>
        </w:rPr>
        <w:t xml:space="preserve"> </w:t>
      </w:r>
    </w:p>
    <w:p w:rsidR="00626020" w:rsidRDefault="00626020" w:rsidP="00626020">
      <w:pPr>
        <w:spacing w:line="360" w:lineRule="auto"/>
        <w:ind w:leftChars="213" w:left="426"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SHE관리자는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비상대응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에</w:t>
      </w:r>
      <w:r w:rsidRPr="00DF2F47">
        <w:rPr>
          <w:rFonts w:ascii="바탕" w:eastAsia="바탕" w:hAnsi="바탕"/>
          <w:sz w:val="23"/>
          <w:szCs w:val="23"/>
        </w:rPr>
        <w:t xml:space="preserve"> 필요한 인력, 시설</w:t>
      </w:r>
      <w:r>
        <w:rPr>
          <w:rFonts w:ascii="바탕" w:eastAsia="바탕" w:hAnsi="바탕" w:hint="eastAsia"/>
          <w:sz w:val="23"/>
          <w:szCs w:val="23"/>
        </w:rPr>
        <w:t xml:space="preserve">, </w:t>
      </w:r>
      <w:r w:rsidRPr="00DF2F47">
        <w:rPr>
          <w:rFonts w:ascii="바탕" w:eastAsia="바탕" w:hAnsi="바탕"/>
          <w:sz w:val="23"/>
          <w:szCs w:val="23"/>
        </w:rPr>
        <w:t xml:space="preserve">장비 등의 </w:t>
      </w:r>
      <w:r>
        <w:rPr>
          <w:rFonts w:ascii="바탕" w:eastAsia="바탕" w:hAnsi="바탕" w:hint="eastAsia"/>
          <w:sz w:val="23"/>
          <w:szCs w:val="23"/>
        </w:rPr>
        <w:t>사업장 여건을 감안하여</w:t>
      </w:r>
      <w:r w:rsidRPr="00DF2F47">
        <w:rPr>
          <w:rFonts w:ascii="바탕" w:eastAsia="바탕" w:hAnsi="바탕"/>
          <w:sz w:val="23"/>
          <w:szCs w:val="23"/>
        </w:rPr>
        <w:t xml:space="preserve"> 비상대응체계를 수립</w:t>
      </w:r>
      <w:r>
        <w:rPr>
          <w:rFonts w:ascii="바탕" w:eastAsia="바탕" w:hAnsi="바탕" w:hint="eastAsia"/>
          <w:sz w:val="23"/>
          <w:szCs w:val="23"/>
        </w:rPr>
        <w:t>하여</w:t>
      </w:r>
      <w:r w:rsidRPr="00DF2F47">
        <w:rPr>
          <w:rFonts w:ascii="바탕" w:eastAsia="바탕" w:hAnsi="바탕"/>
          <w:sz w:val="23"/>
          <w:szCs w:val="23"/>
        </w:rPr>
        <w:t>야 한다. 비상대응체계 수립</w:t>
      </w:r>
      <w:r>
        <w:rPr>
          <w:rFonts w:ascii="바탕" w:eastAsia="바탕" w:hAnsi="바탕" w:hint="eastAsia"/>
          <w:sz w:val="23"/>
          <w:szCs w:val="23"/>
        </w:rPr>
        <w:t xml:space="preserve"> </w:t>
      </w:r>
      <w:r w:rsidRPr="00DF2F47">
        <w:rPr>
          <w:rFonts w:ascii="바탕" w:eastAsia="바탕" w:hAnsi="바탕"/>
          <w:sz w:val="23"/>
          <w:szCs w:val="23"/>
        </w:rPr>
        <w:t xml:space="preserve">시 포함해야 하는 </w:t>
      </w:r>
      <w:r>
        <w:rPr>
          <w:rFonts w:ascii="바탕" w:eastAsia="바탕" w:hAnsi="바탕" w:hint="eastAsia"/>
          <w:sz w:val="23"/>
          <w:szCs w:val="23"/>
        </w:rPr>
        <w:t xml:space="preserve">주요 </w:t>
      </w:r>
      <w:r w:rsidRPr="00DF2F47">
        <w:rPr>
          <w:rFonts w:ascii="바탕" w:eastAsia="바탕" w:hAnsi="바탕"/>
          <w:sz w:val="23"/>
          <w:szCs w:val="23"/>
        </w:rPr>
        <w:t>사항은 아래와 같다.</w:t>
      </w:r>
    </w:p>
    <w:p w:rsidR="00626020" w:rsidRPr="00DF2F47" w:rsidRDefault="00626020" w:rsidP="00626020">
      <w:pPr>
        <w:spacing w:line="360" w:lineRule="auto"/>
        <w:ind w:leftChars="213" w:left="426"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11.1 </w:t>
      </w:r>
      <w:r w:rsidRPr="00DF2F47">
        <w:rPr>
          <w:rFonts w:ascii="바탕" w:eastAsia="바탕" w:hAnsi="바탕"/>
          <w:sz w:val="23"/>
          <w:szCs w:val="23"/>
        </w:rPr>
        <w:t>비상 연락체계</w:t>
      </w:r>
    </w:p>
    <w:p w:rsidR="00626020" w:rsidRDefault="00626020" w:rsidP="0029484A">
      <w:pPr>
        <w:pStyle w:val="ad"/>
        <w:numPr>
          <w:ilvl w:val="0"/>
          <w:numId w:val="10"/>
        </w:numPr>
        <w:autoSpaceDE w:val="0"/>
        <w:autoSpaceDN w:val="0"/>
        <w:adjustRightInd/>
        <w:spacing w:line="360" w:lineRule="auto"/>
        <w:ind w:leftChars="0" w:left="1418" w:hanging="426"/>
        <w:textAlignment w:val="auto"/>
        <w:rPr>
          <w:rFonts w:ascii="바탕" w:eastAsia="바탕" w:hAnsi="바탕"/>
          <w:sz w:val="23"/>
          <w:szCs w:val="23"/>
        </w:rPr>
      </w:pPr>
      <w:r w:rsidRPr="00B43DF8">
        <w:rPr>
          <w:rFonts w:ascii="바탕" w:eastAsia="바탕" w:hAnsi="바탕"/>
          <w:sz w:val="23"/>
          <w:szCs w:val="23"/>
        </w:rPr>
        <w:t xml:space="preserve">신속한 정보공유 및 인력소집을 위해 </w:t>
      </w:r>
      <w:r>
        <w:rPr>
          <w:rFonts w:ascii="바탕" w:eastAsia="바탕" w:hAnsi="바탕" w:hint="eastAsia"/>
          <w:sz w:val="23"/>
          <w:szCs w:val="23"/>
        </w:rPr>
        <w:t>해당</w:t>
      </w:r>
      <w:r w:rsidRPr="00B43DF8">
        <w:rPr>
          <w:rFonts w:ascii="바탕" w:eastAsia="바탕" w:hAnsi="바탕"/>
          <w:sz w:val="23"/>
          <w:szCs w:val="23"/>
        </w:rPr>
        <w:t xml:space="preserve"> 구성원 및 대외 기관</w:t>
      </w:r>
      <w:r w:rsidRPr="00B43DF8">
        <w:rPr>
          <w:rFonts w:ascii="바탕" w:eastAsia="바탕" w:hAnsi="바탕" w:hint="eastAsia"/>
          <w:sz w:val="23"/>
          <w:szCs w:val="23"/>
        </w:rPr>
        <w:t>에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대한</w:t>
      </w:r>
      <w:r w:rsidRPr="00B43DF8">
        <w:rPr>
          <w:rFonts w:ascii="바탕" w:eastAsia="바탕" w:hAnsi="바탕"/>
          <w:sz w:val="23"/>
          <w:szCs w:val="23"/>
        </w:rPr>
        <w:t xml:space="preserve"> 비</w:t>
      </w:r>
      <w:r w:rsidRPr="00B43DF8">
        <w:rPr>
          <w:rFonts w:ascii="바탕" w:eastAsia="바탕" w:hAnsi="바탕"/>
          <w:sz w:val="23"/>
          <w:szCs w:val="23"/>
        </w:rPr>
        <w:lastRenderedPageBreak/>
        <w:t>상연락망을 수립</w:t>
      </w:r>
      <w:r w:rsidRPr="00B43DF8">
        <w:rPr>
          <w:rFonts w:ascii="바탕" w:eastAsia="바탕" w:hAnsi="바탕" w:hint="eastAsia"/>
          <w:sz w:val="23"/>
          <w:szCs w:val="23"/>
        </w:rPr>
        <w:t>하여</w:t>
      </w:r>
      <w:r w:rsidRPr="00B43DF8">
        <w:rPr>
          <w:rFonts w:ascii="바탕" w:eastAsia="바탕" w:hAnsi="바탕"/>
          <w:sz w:val="23"/>
          <w:szCs w:val="23"/>
        </w:rPr>
        <w:t>야 한다.</w:t>
      </w:r>
    </w:p>
    <w:p w:rsidR="00626020" w:rsidRDefault="00626020" w:rsidP="0029484A">
      <w:pPr>
        <w:pStyle w:val="ad"/>
        <w:numPr>
          <w:ilvl w:val="0"/>
          <w:numId w:val="10"/>
        </w:numPr>
        <w:autoSpaceDE w:val="0"/>
        <w:autoSpaceDN w:val="0"/>
        <w:adjustRightInd/>
        <w:spacing w:line="360" w:lineRule="auto"/>
        <w:ind w:leftChars="0" w:left="1418" w:hanging="426"/>
        <w:textAlignment w:val="auto"/>
        <w:rPr>
          <w:rFonts w:ascii="바탕" w:eastAsia="바탕" w:hAnsi="바탕"/>
          <w:sz w:val="23"/>
          <w:szCs w:val="23"/>
        </w:rPr>
      </w:pPr>
      <w:r w:rsidRPr="00B43DF8">
        <w:rPr>
          <w:rFonts w:ascii="바탕" w:eastAsia="바탕" w:hAnsi="바탕"/>
          <w:sz w:val="23"/>
          <w:szCs w:val="23"/>
        </w:rPr>
        <w:t xml:space="preserve">비상연락망을 주기적으로 </w:t>
      </w:r>
      <w:r>
        <w:rPr>
          <w:rFonts w:ascii="바탕" w:eastAsia="바탕" w:hAnsi="바탕" w:hint="eastAsia"/>
          <w:sz w:val="23"/>
          <w:szCs w:val="23"/>
        </w:rPr>
        <w:t>점검/</w:t>
      </w:r>
      <w:r w:rsidRPr="00B43DF8">
        <w:rPr>
          <w:rFonts w:ascii="바탕" w:eastAsia="바탕" w:hAnsi="바탕"/>
          <w:sz w:val="23"/>
          <w:szCs w:val="23"/>
        </w:rPr>
        <w:t>개정하여 최신</w:t>
      </w:r>
      <w:r>
        <w:rPr>
          <w:rFonts w:ascii="바탕" w:eastAsia="바탕" w:hAnsi="바탕" w:hint="eastAsia"/>
          <w:sz w:val="23"/>
          <w:szCs w:val="23"/>
        </w:rPr>
        <w:t xml:space="preserve"> </w:t>
      </w:r>
      <w:r w:rsidRPr="00B43DF8">
        <w:rPr>
          <w:rFonts w:ascii="바탕" w:eastAsia="바탕" w:hAnsi="바탕"/>
          <w:sz w:val="23"/>
          <w:szCs w:val="23"/>
        </w:rPr>
        <w:t>본을 유지</w:t>
      </w:r>
      <w:r w:rsidRPr="00B43DF8">
        <w:rPr>
          <w:rFonts w:ascii="바탕" w:eastAsia="바탕" w:hAnsi="바탕" w:hint="eastAsia"/>
          <w:sz w:val="23"/>
          <w:szCs w:val="23"/>
        </w:rPr>
        <w:t>하여</w:t>
      </w:r>
      <w:r w:rsidRPr="00B43DF8">
        <w:rPr>
          <w:rFonts w:ascii="바탕" w:eastAsia="바탕" w:hAnsi="바탕"/>
          <w:sz w:val="23"/>
          <w:szCs w:val="23"/>
        </w:rPr>
        <w:t xml:space="preserve">야 </w:t>
      </w:r>
      <w:r w:rsidRPr="00B43DF8">
        <w:rPr>
          <w:rFonts w:ascii="바탕" w:eastAsia="바탕" w:hAnsi="바탕" w:hint="eastAsia"/>
          <w:sz w:val="23"/>
          <w:szCs w:val="23"/>
        </w:rPr>
        <w:t>하며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공휴일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및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야간에</w:t>
      </w:r>
      <w:r>
        <w:rPr>
          <w:rFonts w:ascii="바탕" w:eastAsia="바탕" w:hAnsi="바탕" w:hint="eastAsia"/>
          <w:sz w:val="23"/>
          <w:szCs w:val="23"/>
        </w:rPr>
        <w:t>도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정보전달이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가능</w:t>
      </w:r>
      <w:r>
        <w:rPr>
          <w:rFonts w:ascii="바탕" w:eastAsia="바탕" w:hAnsi="바탕" w:hint="eastAsia"/>
          <w:sz w:val="23"/>
          <w:szCs w:val="23"/>
        </w:rPr>
        <w:t>하여야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한다</w:t>
      </w:r>
      <w:r w:rsidRPr="00B43DF8">
        <w:rPr>
          <w:rFonts w:ascii="바탕" w:eastAsia="바탕" w:hAnsi="바탕"/>
          <w:sz w:val="23"/>
          <w:szCs w:val="23"/>
        </w:rPr>
        <w:t>.</w:t>
      </w:r>
    </w:p>
    <w:p w:rsidR="00125CED" w:rsidRPr="00125CED" w:rsidRDefault="00125CED" w:rsidP="00125CED">
      <w:pPr>
        <w:spacing w:line="360" w:lineRule="auto"/>
        <w:ind w:leftChars="213" w:left="426"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11.2 </w:t>
      </w:r>
      <w:r w:rsidR="00626020" w:rsidRPr="00125CED">
        <w:rPr>
          <w:rFonts w:ascii="바탕" w:eastAsia="바탕" w:hAnsi="바탕"/>
          <w:color w:val="000000" w:themeColor="text1"/>
          <w:sz w:val="23"/>
          <w:szCs w:val="23"/>
        </w:rPr>
        <w:t>초기대응</w:t>
      </w:r>
      <w:r w:rsidR="00626020" w:rsidRPr="00125CED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시 아래의 사항을 포함하여 사고를 접수한다.</w:t>
      </w:r>
    </w:p>
    <w:p w:rsidR="00626020" w:rsidRPr="00125CED" w:rsidRDefault="00125CED" w:rsidP="00125CED">
      <w:pPr>
        <w:spacing w:line="360" w:lineRule="auto"/>
        <w:ind w:left="891"/>
        <w:rPr>
          <w:rFonts w:ascii="바탕" w:eastAsia="바탕" w:hAnsi="바탕"/>
          <w:sz w:val="23"/>
          <w:szCs w:val="23"/>
        </w:rPr>
      </w:pPr>
      <w:r w:rsidRPr="00125CED">
        <w:rPr>
          <w:rFonts w:ascii="바탕" w:eastAsia="바탕" w:hAnsi="바탕" w:hint="eastAsia"/>
          <w:color w:val="000000" w:themeColor="text1"/>
          <w:sz w:val="23"/>
          <w:szCs w:val="23"/>
        </w:rPr>
        <w:t>1)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</w:t>
      </w:r>
      <w:r w:rsidR="00626020" w:rsidRPr="00125CED">
        <w:rPr>
          <w:rFonts w:ascii="바탕" w:eastAsia="바탕" w:hAnsi="바탕" w:hint="eastAsia"/>
          <w:color w:val="000000" w:themeColor="text1"/>
          <w:sz w:val="23"/>
          <w:szCs w:val="23"/>
        </w:rPr>
        <w:t>신고자의 소속 및 성명, 연락처</w:t>
      </w:r>
    </w:p>
    <w:p w:rsidR="00626020" w:rsidRPr="00055B6B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2)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사고발생의 장소 및 시간</w:t>
      </w:r>
    </w:p>
    <w:p w:rsidR="00626020" w:rsidRPr="00055B6B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3)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사고의 종류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및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피해</w:t>
      </w:r>
    </w:p>
    <w:p w:rsidR="00626020" w:rsidRPr="00055B6B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4)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사고 내용(잠정 사고 원인, 응급조치 현황, 대피 현황, 현장 위험요소 등)</w:t>
      </w:r>
    </w:p>
    <w:p w:rsidR="00626020" w:rsidRPr="00055B6B" w:rsidRDefault="00125CED" w:rsidP="00125CED">
      <w:pPr>
        <w:spacing w:line="360" w:lineRule="auto"/>
        <w:ind w:leftChars="213" w:left="426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11.3 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>인명구조 및 응급조치</w:t>
      </w:r>
    </w:p>
    <w:p w:rsidR="00125CED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1)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사고현장</w:t>
      </w:r>
      <w:r w:rsidR="00626020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에서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최초</w:t>
      </w:r>
      <w:r w:rsidR="00626020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</w:t>
      </w:r>
      <w:proofErr w:type="spellStart"/>
      <w:r w:rsidR="00626020">
        <w:rPr>
          <w:rFonts w:ascii="바탕" w:eastAsia="바탕" w:hAnsi="바탕" w:hint="eastAsia"/>
          <w:color w:val="000000" w:themeColor="text1"/>
          <w:sz w:val="23"/>
          <w:szCs w:val="23"/>
        </w:rPr>
        <w:t>사고확인자</w:t>
      </w:r>
      <w:proofErr w:type="spellEnd"/>
      <w:r w:rsidR="00626020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및 시공관리자는 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인체사고 발생 현황을 </w:t>
      </w:r>
    </w:p>
    <w:p w:rsidR="00125CED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  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>파악하고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,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인체사고 발생시에는 적절한 응급 및 후송조치를 수행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하여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>야 한다.</w:t>
      </w:r>
    </w:p>
    <w:p w:rsidR="00125CED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 w:rsidRPr="00125CED">
        <w:rPr>
          <w:rFonts w:ascii="바탕" w:eastAsia="바탕" w:hAnsi="바탕" w:hint="eastAsia"/>
          <w:color w:val="000000" w:themeColor="text1"/>
          <w:sz w:val="23"/>
          <w:szCs w:val="23"/>
        </w:rPr>
        <w:t>2)</w:t>
      </w:r>
      <w:r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사고현장 최초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</w:t>
      </w:r>
      <w:proofErr w:type="spellStart"/>
      <w:r>
        <w:rPr>
          <w:rFonts w:ascii="바탕" w:eastAsia="바탕" w:hAnsi="바탕" w:hint="eastAsia"/>
          <w:color w:val="000000" w:themeColor="text1"/>
          <w:sz w:val="23"/>
          <w:szCs w:val="23"/>
        </w:rPr>
        <w:t>확인자는</w:t>
      </w:r>
      <w:proofErr w:type="spellEnd"/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사고 현황을 확인하고 비상상황 별 위험성을 </w:t>
      </w:r>
    </w:p>
    <w:p w:rsidR="00125CED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 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고려하여 가스누출 차단, 화재 진화, </w:t>
      </w:r>
      <w:r w:rsidR="00626020">
        <w:rPr>
          <w:rFonts w:ascii="바탕" w:eastAsia="바탕" w:hAnsi="바탕" w:hint="eastAsia"/>
          <w:color w:val="000000" w:themeColor="text1"/>
          <w:sz w:val="23"/>
          <w:szCs w:val="23"/>
        </w:rPr>
        <w:t>시설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안정화 등 자체적으로 수행 가능한</w:t>
      </w:r>
    </w:p>
    <w:p w:rsidR="00626020" w:rsidRPr="00055B6B" w:rsidRDefault="00125CED" w:rsidP="00125CED">
      <w:pPr>
        <w:spacing w:line="360" w:lineRule="auto"/>
        <w:ind w:left="891"/>
        <w:rPr>
          <w:rFonts w:ascii="바탕" w:eastAsia="바탕" w:hAnsi="바탕"/>
          <w:b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피해최소화 활동을 수행한다.</w:t>
      </w:r>
    </w:p>
    <w:p w:rsidR="00626020" w:rsidRPr="00055B6B" w:rsidRDefault="00125CED" w:rsidP="00125CED">
      <w:pPr>
        <w:spacing w:line="360" w:lineRule="auto"/>
        <w:ind w:leftChars="213" w:left="426"/>
        <w:rPr>
          <w:rFonts w:ascii="바탕" w:eastAsia="바탕" w:hAnsi="바탕"/>
          <w:vanish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11.4 사고 </w:t>
      </w:r>
    </w:p>
    <w:p w:rsidR="00626020" w:rsidRPr="00055B6B" w:rsidRDefault="00626020" w:rsidP="0029484A">
      <w:pPr>
        <w:pStyle w:val="ad"/>
        <w:numPr>
          <w:ilvl w:val="2"/>
          <w:numId w:val="10"/>
        </w:numPr>
        <w:autoSpaceDE w:val="0"/>
        <w:autoSpaceDN w:val="0"/>
        <w:adjustRightInd/>
        <w:spacing w:line="360" w:lineRule="auto"/>
        <w:ind w:leftChars="0" w:left="1701" w:hanging="708"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내부 보고</w:t>
      </w:r>
    </w:p>
    <w:p w:rsidR="00626020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시공관리자는 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>SHE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관리자, </w:t>
      </w:r>
      <w:proofErr w:type="spellStart"/>
      <w:r>
        <w:rPr>
          <w:rFonts w:ascii="바탕" w:eastAsia="바탕" w:hAnsi="바탕" w:hint="eastAsia"/>
          <w:color w:val="000000" w:themeColor="text1"/>
          <w:sz w:val="23"/>
          <w:szCs w:val="23"/>
        </w:rPr>
        <w:t>코원</w:t>
      </w:r>
      <w:proofErr w:type="spellEnd"/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공사감독, </w:t>
      </w:r>
      <w:proofErr w:type="spellStart"/>
      <w:r>
        <w:rPr>
          <w:rFonts w:ascii="바탕" w:eastAsia="바탕" w:hAnsi="바탕" w:hint="eastAsia"/>
          <w:color w:val="000000" w:themeColor="text1"/>
          <w:sz w:val="23"/>
          <w:szCs w:val="23"/>
        </w:rPr>
        <w:t>코원</w:t>
      </w:r>
      <w:proofErr w:type="spellEnd"/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상황실에 사고발생 및 조치 내용을 보고하고 향후 조치에 대한 전달사항을 조치한다.</w:t>
      </w:r>
    </w:p>
    <w:p w:rsidR="00125CED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</w:p>
    <w:p w:rsidR="00B96229" w:rsidRDefault="00B96229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b/>
          <w:sz w:val="23"/>
          <w:szCs w:val="23"/>
        </w:rPr>
        <w:t>기록 및 보관</w:t>
      </w:r>
      <w:r>
        <w:rPr>
          <w:rFonts w:ascii="바탕" w:eastAsia="바탕" w:hAnsi="바탕" w:hint="eastAsia"/>
          <w:sz w:val="23"/>
          <w:szCs w:val="23"/>
        </w:rPr>
        <w:t xml:space="preserve"> </w:t>
      </w:r>
    </w:p>
    <w:p w:rsidR="00B96229" w:rsidRDefault="00B96229" w:rsidP="00B96229">
      <w:pPr>
        <w:spacing w:line="360" w:lineRule="auto"/>
        <w:ind w:leftChars="213" w:left="426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/>
          <w:color w:val="000000" w:themeColor="text1"/>
          <w:sz w:val="23"/>
          <w:szCs w:val="23"/>
        </w:rPr>
        <w:t>SHE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관리자는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아래의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사항에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관련된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기록을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유지 관리하여야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한다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>.</w:t>
      </w:r>
    </w:p>
    <w:p w:rsidR="00B96229" w:rsidRDefault="00B96229" w:rsidP="0029484A">
      <w:pPr>
        <w:pStyle w:val="ad"/>
        <w:numPr>
          <w:ilvl w:val="0"/>
          <w:numId w:val="11"/>
        </w:numPr>
        <w:wordWrap/>
        <w:adjustRightInd/>
        <w:spacing w:before="72" w:line="360" w:lineRule="auto"/>
        <w:ind w:leftChars="0" w:left="1066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안전/보건교육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실시 자료 및 결과</w:t>
      </w:r>
    </w:p>
    <w:p w:rsidR="00B96229" w:rsidRDefault="00B96229" w:rsidP="0029484A">
      <w:pPr>
        <w:pStyle w:val="ad"/>
        <w:numPr>
          <w:ilvl w:val="0"/>
          <w:numId w:val="11"/>
        </w:numPr>
        <w:wordWrap/>
        <w:adjustRightInd/>
        <w:spacing w:before="72" w:line="360" w:lineRule="auto"/>
        <w:ind w:leftChars="0" w:left="1066"/>
        <w:contextualSpacing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>안전보호구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지급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현황</w:t>
      </w:r>
    </w:p>
    <w:p w:rsidR="00B96229" w:rsidRDefault="00B96229" w:rsidP="0029484A">
      <w:pPr>
        <w:pStyle w:val="ad"/>
        <w:numPr>
          <w:ilvl w:val="0"/>
          <w:numId w:val="11"/>
        </w:numPr>
        <w:wordWrap/>
        <w:adjustRightInd/>
        <w:spacing w:before="72" w:line="360" w:lineRule="auto"/>
        <w:ind w:leftChars="0" w:left="1066"/>
        <w:contextualSpacing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>법적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개선명령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및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조치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현황</w:t>
      </w:r>
    </w:p>
    <w:p w:rsidR="00C22766" w:rsidRPr="00B96229" w:rsidRDefault="00B96229" w:rsidP="0029484A">
      <w:pPr>
        <w:pStyle w:val="ad"/>
        <w:numPr>
          <w:ilvl w:val="0"/>
          <w:numId w:val="11"/>
        </w:numPr>
        <w:wordWrap/>
        <w:adjustRightInd/>
        <w:spacing w:before="72" w:line="360" w:lineRule="auto"/>
        <w:ind w:leftChars="0" w:left="1066"/>
        <w:contextualSpacing/>
        <w:rPr>
          <w:rFonts w:ascii="바탕" w:eastAsia="바탕" w:hAnsi="바탕"/>
          <w:sz w:val="23"/>
          <w:szCs w:val="23"/>
        </w:rPr>
      </w:pPr>
      <w:r w:rsidRPr="00B96229">
        <w:rPr>
          <w:rFonts w:ascii="바탕" w:eastAsia="바탕" w:hAnsi="바탕" w:hint="eastAsia"/>
          <w:bCs/>
          <w:sz w:val="23"/>
          <w:szCs w:val="23"/>
        </w:rPr>
        <w:t>기타</w:t>
      </w:r>
      <w:r w:rsidRPr="00B96229">
        <w:rPr>
          <w:rFonts w:ascii="바탕" w:eastAsia="바탕" w:hAnsi="바탕"/>
          <w:bCs/>
          <w:sz w:val="23"/>
          <w:szCs w:val="23"/>
        </w:rPr>
        <w:t xml:space="preserve"> </w:t>
      </w:r>
      <w:r w:rsidRPr="00B96229">
        <w:rPr>
          <w:rFonts w:ascii="바탕" w:eastAsia="바탕" w:hAnsi="바탕" w:hint="eastAsia"/>
          <w:bCs/>
          <w:sz w:val="23"/>
          <w:szCs w:val="23"/>
        </w:rPr>
        <w:t>법적으로</w:t>
      </w:r>
      <w:r w:rsidRPr="00B96229">
        <w:rPr>
          <w:rFonts w:ascii="바탕" w:eastAsia="바탕" w:hAnsi="바탕"/>
          <w:bCs/>
          <w:sz w:val="23"/>
          <w:szCs w:val="23"/>
        </w:rPr>
        <w:t xml:space="preserve"> </w:t>
      </w:r>
      <w:r w:rsidRPr="00B96229">
        <w:rPr>
          <w:rFonts w:ascii="바탕" w:eastAsia="바탕" w:hAnsi="바탕" w:hint="eastAsia"/>
          <w:bCs/>
          <w:sz w:val="23"/>
          <w:szCs w:val="23"/>
        </w:rPr>
        <w:t>기록을</w:t>
      </w:r>
      <w:r w:rsidRPr="00B96229">
        <w:rPr>
          <w:rFonts w:ascii="바탕" w:eastAsia="바탕" w:hAnsi="바탕"/>
          <w:bCs/>
          <w:sz w:val="23"/>
          <w:szCs w:val="23"/>
        </w:rPr>
        <w:t xml:space="preserve"> </w:t>
      </w:r>
      <w:r w:rsidRPr="00B96229">
        <w:rPr>
          <w:rFonts w:ascii="바탕" w:eastAsia="바탕" w:hAnsi="바탕" w:hint="eastAsia"/>
          <w:bCs/>
          <w:sz w:val="23"/>
          <w:szCs w:val="23"/>
        </w:rPr>
        <w:t>유지해야</w:t>
      </w:r>
      <w:r w:rsidRPr="00B96229">
        <w:rPr>
          <w:rFonts w:ascii="바탕" w:eastAsia="바탕" w:hAnsi="바탕"/>
          <w:bCs/>
          <w:sz w:val="23"/>
          <w:szCs w:val="23"/>
        </w:rPr>
        <w:t xml:space="preserve"> </w:t>
      </w:r>
      <w:r w:rsidRPr="00B96229">
        <w:rPr>
          <w:rFonts w:ascii="바탕" w:eastAsia="바탕" w:hAnsi="바탕" w:hint="eastAsia"/>
          <w:bCs/>
          <w:sz w:val="23"/>
          <w:szCs w:val="23"/>
        </w:rPr>
        <w:t>하는</w:t>
      </w:r>
      <w:r w:rsidRPr="00B96229">
        <w:rPr>
          <w:rFonts w:ascii="바탕" w:eastAsia="바탕" w:hAnsi="바탕"/>
          <w:bCs/>
          <w:sz w:val="23"/>
          <w:szCs w:val="23"/>
        </w:rPr>
        <w:t xml:space="preserve"> </w:t>
      </w:r>
      <w:r w:rsidRPr="00B96229">
        <w:rPr>
          <w:rFonts w:ascii="바탕" w:eastAsia="바탕" w:hAnsi="바탕" w:hint="eastAsia"/>
          <w:bCs/>
          <w:sz w:val="23"/>
          <w:szCs w:val="23"/>
        </w:rPr>
        <w:t>사항</w:t>
      </w:r>
      <w:r w:rsidRPr="00B96229">
        <w:rPr>
          <w:rFonts w:ascii="바탕" w:eastAsia="바탕" w:hAnsi="바탕"/>
          <w:bCs/>
          <w:sz w:val="23"/>
          <w:szCs w:val="23"/>
        </w:rPr>
        <w:t xml:space="preserve">.  </w:t>
      </w:r>
      <w:r w:rsidRPr="00B96229">
        <w:rPr>
          <w:rFonts w:ascii="바탕" w:eastAsia="바탕" w:hAnsi="바탕"/>
          <w:sz w:val="23"/>
          <w:szCs w:val="23"/>
        </w:rPr>
        <w:t>[</w:t>
      </w:r>
      <w:r w:rsidRPr="00B96229">
        <w:rPr>
          <w:rFonts w:ascii="바탕" w:eastAsia="바탕" w:hAnsi="바탕" w:hint="eastAsia"/>
          <w:sz w:val="23"/>
          <w:szCs w:val="23"/>
        </w:rPr>
        <w:t>끝</w:t>
      </w:r>
      <w:r w:rsidRPr="00B96229">
        <w:rPr>
          <w:rFonts w:ascii="바탕" w:eastAsia="바탕" w:hAnsi="바탕"/>
          <w:sz w:val="23"/>
          <w:szCs w:val="23"/>
        </w:rPr>
        <w:t>]</w:t>
      </w:r>
      <w:bookmarkStart w:id="0" w:name="_GoBack"/>
      <w:bookmarkEnd w:id="0"/>
    </w:p>
    <w:sectPr w:rsidR="00C22766" w:rsidRPr="00B96229" w:rsidSect="00EA0C13">
      <w:headerReference w:type="default" r:id="rId11"/>
      <w:footerReference w:type="default" r:id="rId12"/>
      <w:type w:val="continuous"/>
      <w:pgSz w:w="11907" w:h="16840" w:code="9"/>
      <w:pgMar w:top="1181" w:right="1134" w:bottom="1134" w:left="1418" w:header="1134" w:footer="680" w:gutter="0"/>
      <w:pgNumType w:start="1" w:chapStyle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E99" w:rsidRDefault="003B2E99">
      <w:r>
        <w:separator/>
      </w:r>
    </w:p>
  </w:endnote>
  <w:endnote w:type="continuationSeparator" w:id="0">
    <w:p w:rsidR="003B2E99" w:rsidRDefault="003B2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신그래픽">
    <w:altName w:val="바탕"/>
    <w:charset w:val="81"/>
    <w:family w:val="roman"/>
    <w:pitch w:val="variable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20" w:rsidRDefault="00B916CD" w:rsidP="004B2F6F">
    <w:pPr>
      <w:pStyle w:val="a5"/>
      <w:spacing w:line="240" w:lineRule="auto"/>
      <w:jc w:val="right"/>
    </w:pPr>
    <w:sdt>
      <w:sdtPr>
        <w:id w:val="15168664"/>
        <w:docPartObj>
          <w:docPartGallery w:val="Page Numbers (Bottom of Page)"/>
          <w:docPartUnique/>
        </w:docPartObj>
      </w:sdtPr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Content>
            <w:r w:rsidR="00626020">
              <w:rPr>
                <w:rFonts w:hint="eastAsia"/>
                <w:lang w:val="ko-KR"/>
              </w:rPr>
              <w:t xml:space="preserve">Page </w:t>
            </w:r>
            <w:r w:rsidR="00626020">
              <w:rPr>
                <w:lang w:val="ko-KR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626020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FC079B">
              <w:rPr>
                <w:b/>
                <w:noProof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  <w:r w:rsidR="00626020">
              <w:rPr>
                <w:lang w:val="ko-KR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626020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FC079B">
              <w:rPr>
                <w:b/>
                <w:noProof/>
              </w:rPr>
              <w:t>9</w:t>
            </w:r>
            <w:r>
              <w:rPr>
                <w:b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E99" w:rsidRDefault="003B2E99">
      <w:r>
        <w:separator/>
      </w:r>
    </w:p>
  </w:footnote>
  <w:footnote w:type="continuationSeparator" w:id="0">
    <w:p w:rsidR="003B2E99" w:rsidRDefault="003B2E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57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ayout w:type="fixed"/>
      <w:tblCellMar>
        <w:left w:w="99" w:type="dxa"/>
        <w:right w:w="99" w:type="dxa"/>
      </w:tblCellMar>
      <w:tblLook w:val="0000"/>
    </w:tblPr>
    <w:tblGrid>
      <w:gridCol w:w="1417"/>
      <w:gridCol w:w="1460"/>
      <w:gridCol w:w="3528"/>
      <w:gridCol w:w="1461"/>
      <w:gridCol w:w="1568"/>
    </w:tblGrid>
    <w:tr w:rsidR="00626020" w:rsidRPr="006A0D72" w:rsidTr="0025090F">
      <w:trPr>
        <w:cantSplit/>
        <w:trHeight w:val="484"/>
      </w:trPr>
      <w:tc>
        <w:tcPr>
          <w:tcW w:w="1417" w:type="dxa"/>
          <w:vMerge w:val="restart"/>
          <w:vAlign w:val="center"/>
        </w:tcPr>
        <w:p w:rsidR="00626020" w:rsidRPr="006A0D72" w:rsidRDefault="00626020" w:rsidP="0025090F">
          <w:pPr>
            <w:pStyle w:val="a4"/>
            <w:tabs>
              <w:tab w:val="clear" w:pos="8504"/>
              <w:tab w:val="right" w:pos="9000"/>
            </w:tabs>
            <w:spacing w:line="320" w:lineRule="atLeast"/>
            <w:jc w:val="center"/>
            <w:rPr>
              <w:rFonts w:ascii="맑은 고딕" w:eastAsia="맑은 고딕" w:hAnsi="맑은 고딕"/>
              <w:b/>
              <w:color w:val="7F7F7F"/>
            </w:rPr>
          </w:pPr>
          <w:r>
            <w:rPr>
              <w:rFonts w:ascii="맑은 고딕" w:eastAsia="맑은 고딕" w:hAnsi="맑은 고딕" w:hint="eastAsia"/>
              <w:b/>
              <w:color w:val="7F7F7F"/>
            </w:rPr>
            <w:t>SHE규정</w:t>
          </w:r>
        </w:p>
      </w:tc>
      <w:tc>
        <w:tcPr>
          <w:tcW w:w="1460" w:type="dxa"/>
          <w:vAlign w:val="center"/>
        </w:tcPr>
        <w:p w:rsidR="00626020" w:rsidRPr="006A0D72" w:rsidRDefault="00626020" w:rsidP="0025090F">
          <w:pPr>
            <w:pStyle w:val="a4"/>
            <w:tabs>
              <w:tab w:val="clear" w:pos="8504"/>
              <w:tab w:val="right" w:pos="9000"/>
            </w:tabs>
            <w:spacing w:line="320" w:lineRule="atLeast"/>
            <w:jc w:val="center"/>
            <w:rPr>
              <w:rFonts w:ascii="맑은 고딕" w:eastAsia="맑은 고딕" w:hAnsi="맑은 고딕"/>
              <w:b/>
              <w:color w:val="7F7F7F"/>
            </w:rPr>
          </w:pPr>
          <w:r>
            <w:rPr>
              <w:rFonts w:ascii="맑은 고딕" w:eastAsia="맑은 고딕" w:hAnsi="맑은 고딕" w:hint="eastAsia"/>
              <w:b/>
              <w:color w:val="7F7F7F"/>
            </w:rPr>
            <w:t>분류번호</w:t>
          </w:r>
        </w:p>
      </w:tc>
      <w:tc>
        <w:tcPr>
          <w:tcW w:w="3528" w:type="dxa"/>
          <w:vMerge w:val="restart"/>
          <w:vAlign w:val="center"/>
        </w:tcPr>
        <w:p w:rsidR="00626020" w:rsidRPr="006A0D72" w:rsidRDefault="00626020" w:rsidP="00C57EB1">
          <w:pPr>
            <w:pStyle w:val="a4"/>
            <w:tabs>
              <w:tab w:val="right" w:pos="9000"/>
            </w:tabs>
            <w:spacing w:line="240" w:lineRule="auto"/>
            <w:jc w:val="center"/>
            <w:rPr>
              <w:rFonts w:ascii="맑은 고딕" w:eastAsia="맑은 고딕" w:hAnsi="맑은 고딕"/>
              <w:b/>
              <w:color w:val="7F7F7F"/>
            </w:rPr>
          </w:pPr>
          <w:r>
            <w:rPr>
              <w:rFonts w:ascii="맑은 고딕" w:eastAsia="맑은 고딕" w:hAnsi="맑은 고딕" w:hint="eastAsia"/>
              <w:b/>
              <w:color w:val="7F7F7F"/>
            </w:rPr>
            <w:t>SHE관리 규정</w:t>
          </w:r>
        </w:p>
      </w:tc>
      <w:tc>
        <w:tcPr>
          <w:tcW w:w="1461" w:type="dxa"/>
          <w:vAlign w:val="center"/>
        </w:tcPr>
        <w:p w:rsidR="00626020" w:rsidRPr="006A0D72" w:rsidRDefault="00626020" w:rsidP="0025090F">
          <w:pPr>
            <w:pStyle w:val="a4"/>
            <w:tabs>
              <w:tab w:val="clear" w:pos="8504"/>
              <w:tab w:val="right" w:pos="9000"/>
            </w:tabs>
            <w:spacing w:line="300" w:lineRule="exact"/>
            <w:jc w:val="center"/>
            <w:rPr>
              <w:rFonts w:ascii="맑은 고딕" w:eastAsia="맑은 고딕" w:hAnsi="맑은 고딕"/>
              <w:color w:val="7F7F7F"/>
            </w:rPr>
          </w:pPr>
          <w:r>
            <w:rPr>
              <w:rFonts w:ascii="맑은 고딕" w:eastAsia="맑은 고딕" w:hAnsi="맑은 고딕" w:hint="eastAsia"/>
              <w:color w:val="7F7F7F"/>
            </w:rPr>
            <w:t>개정일자</w:t>
          </w:r>
        </w:p>
      </w:tc>
      <w:tc>
        <w:tcPr>
          <w:tcW w:w="1568" w:type="dxa"/>
          <w:vAlign w:val="center"/>
        </w:tcPr>
        <w:p w:rsidR="00626020" w:rsidRPr="006A0D72" w:rsidRDefault="00626020" w:rsidP="0025090F">
          <w:pPr>
            <w:pStyle w:val="a4"/>
            <w:tabs>
              <w:tab w:val="clear" w:pos="8504"/>
              <w:tab w:val="right" w:pos="9000"/>
            </w:tabs>
            <w:spacing w:line="300" w:lineRule="exact"/>
            <w:jc w:val="center"/>
            <w:rPr>
              <w:rFonts w:ascii="맑은 고딕" w:eastAsia="맑은 고딕" w:hAnsi="맑은 고딕"/>
              <w:color w:val="7F7F7F"/>
            </w:rPr>
          </w:pPr>
          <w:r w:rsidRPr="006A0D72">
            <w:rPr>
              <w:rFonts w:ascii="맑은 고딕" w:eastAsia="맑은 고딕" w:hAnsi="맑은 고딕" w:hint="eastAsia"/>
              <w:color w:val="7F7F7F"/>
            </w:rPr>
            <w:t>개정번호</w:t>
          </w:r>
        </w:p>
      </w:tc>
    </w:tr>
    <w:tr w:rsidR="00626020" w:rsidRPr="006A0D72" w:rsidTr="0025090F">
      <w:trPr>
        <w:cantSplit/>
        <w:trHeight w:val="484"/>
      </w:trPr>
      <w:tc>
        <w:tcPr>
          <w:tcW w:w="1417" w:type="dxa"/>
          <w:vMerge/>
          <w:vAlign w:val="center"/>
        </w:tcPr>
        <w:p w:rsidR="00626020" w:rsidRPr="006A0D72" w:rsidRDefault="00626020" w:rsidP="0025090F">
          <w:pPr>
            <w:pStyle w:val="a4"/>
            <w:tabs>
              <w:tab w:val="clear" w:pos="8504"/>
              <w:tab w:val="right" w:pos="9000"/>
            </w:tabs>
            <w:spacing w:line="320" w:lineRule="atLeast"/>
            <w:jc w:val="center"/>
            <w:rPr>
              <w:rFonts w:ascii="굴림" w:eastAsia="굴림" w:hAnsi="굴림"/>
              <w:b/>
              <w:color w:val="7F7F7F"/>
            </w:rPr>
          </w:pPr>
        </w:p>
      </w:tc>
      <w:tc>
        <w:tcPr>
          <w:tcW w:w="1460" w:type="dxa"/>
          <w:vAlign w:val="center"/>
        </w:tcPr>
        <w:p w:rsidR="00626020" w:rsidRPr="006A0D72" w:rsidRDefault="00626020" w:rsidP="003F0B37">
          <w:pPr>
            <w:pStyle w:val="a4"/>
            <w:tabs>
              <w:tab w:val="clear" w:pos="8504"/>
              <w:tab w:val="right" w:pos="9000"/>
            </w:tabs>
            <w:spacing w:line="320" w:lineRule="atLeast"/>
            <w:jc w:val="center"/>
            <w:rPr>
              <w:rFonts w:ascii="굴림" w:eastAsia="굴림" w:hAnsi="굴림"/>
              <w:b/>
              <w:color w:val="7F7F7F"/>
            </w:rPr>
          </w:pPr>
          <w:r>
            <w:rPr>
              <w:rFonts w:ascii="굴림" w:eastAsia="굴림" w:hAnsi="굴림" w:hint="eastAsia"/>
              <w:b/>
              <w:color w:val="7F7F7F"/>
            </w:rPr>
            <w:t>SHE-01</w:t>
          </w:r>
        </w:p>
      </w:tc>
      <w:tc>
        <w:tcPr>
          <w:tcW w:w="3528" w:type="dxa"/>
          <w:vMerge/>
          <w:vAlign w:val="center"/>
        </w:tcPr>
        <w:p w:rsidR="00626020" w:rsidRPr="006A0D72" w:rsidRDefault="00626020" w:rsidP="0025090F">
          <w:pPr>
            <w:pStyle w:val="a4"/>
            <w:tabs>
              <w:tab w:val="right" w:pos="9000"/>
            </w:tabs>
            <w:spacing w:line="240" w:lineRule="auto"/>
            <w:jc w:val="center"/>
            <w:rPr>
              <w:rFonts w:ascii="맑은 고딕" w:eastAsia="맑은 고딕" w:hAnsi="맑은 고딕"/>
              <w:b/>
              <w:color w:val="7F7F7F"/>
            </w:rPr>
          </w:pPr>
        </w:p>
      </w:tc>
      <w:tc>
        <w:tcPr>
          <w:tcW w:w="1461" w:type="dxa"/>
          <w:vAlign w:val="center"/>
        </w:tcPr>
        <w:p w:rsidR="00626020" w:rsidRPr="006A0D72" w:rsidRDefault="00626020" w:rsidP="008F006C">
          <w:pPr>
            <w:pStyle w:val="a4"/>
            <w:tabs>
              <w:tab w:val="right" w:pos="9000"/>
            </w:tabs>
            <w:spacing w:line="300" w:lineRule="exact"/>
            <w:jc w:val="center"/>
            <w:rPr>
              <w:rFonts w:ascii="맑은 고딕" w:eastAsia="맑은 고딕" w:hAnsi="맑은 고딕"/>
              <w:color w:val="7F7F7F"/>
            </w:rPr>
          </w:pPr>
          <w:r>
            <w:rPr>
              <w:rFonts w:ascii="맑은 고딕" w:eastAsia="맑은 고딕" w:hAnsi="맑은 고딕" w:hint="eastAsia"/>
              <w:color w:val="7F7F7F"/>
            </w:rPr>
            <w:t>2016. 01. 01</w:t>
          </w:r>
        </w:p>
      </w:tc>
      <w:tc>
        <w:tcPr>
          <w:tcW w:w="1568" w:type="dxa"/>
          <w:vAlign w:val="center"/>
        </w:tcPr>
        <w:p w:rsidR="00626020" w:rsidRPr="006A0D72" w:rsidRDefault="00626020" w:rsidP="0025090F">
          <w:pPr>
            <w:pStyle w:val="a4"/>
            <w:tabs>
              <w:tab w:val="right" w:pos="9000"/>
            </w:tabs>
            <w:spacing w:line="300" w:lineRule="exact"/>
            <w:jc w:val="center"/>
            <w:rPr>
              <w:rFonts w:ascii="맑은 고딕" w:eastAsia="맑은 고딕" w:hAnsi="맑은 고딕"/>
              <w:color w:val="7F7F7F"/>
            </w:rPr>
          </w:pPr>
          <w:r w:rsidRPr="006A0D72">
            <w:rPr>
              <w:rFonts w:ascii="맑은 고딕" w:eastAsia="맑은 고딕" w:hAnsi="맑은 고딕" w:hint="eastAsia"/>
              <w:color w:val="7F7F7F"/>
            </w:rPr>
            <w:t>00</w:t>
          </w:r>
        </w:p>
      </w:tc>
    </w:tr>
  </w:tbl>
  <w:p w:rsidR="00626020" w:rsidRPr="003F0B37" w:rsidRDefault="00626020" w:rsidP="003F0B3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5F41"/>
    <w:multiLevelType w:val="hybridMultilevel"/>
    <w:tmpl w:val="3846586E"/>
    <w:lvl w:ilvl="0" w:tplc="7CECD134">
      <w:start w:val="2016"/>
      <w:numFmt w:val="bullet"/>
      <w:lvlText w:val="-"/>
      <w:lvlJc w:val="left"/>
      <w:pPr>
        <w:ind w:left="1429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86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9" w:hanging="400"/>
      </w:pPr>
      <w:rPr>
        <w:rFonts w:ascii="Wingdings" w:hAnsi="Wingdings" w:hint="default"/>
      </w:rPr>
    </w:lvl>
  </w:abstractNum>
  <w:abstractNum w:abstractNumId="1">
    <w:nsid w:val="45A768C3"/>
    <w:multiLevelType w:val="hybridMultilevel"/>
    <w:tmpl w:val="12407B54"/>
    <w:lvl w:ilvl="0" w:tplc="DAA0B9D8">
      <w:start w:val="1"/>
      <w:numFmt w:val="decimal"/>
      <w:lvlText w:val="%1)"/>
      <w:lvlJc w:val="left"/>
      <w:pPr>
        <w:ind w:left="1365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805" w:hanging="400"/>
      </w:pPr>
    </w:lvl>
    <w:lvl w:ilvl="2" w:tplc="0409001B" w:tentative="1">
      <w:start w:val="1"/>
      <w:numFmt w:val="lowerRoman"/>
      <w:lvlText w:val="%3."/>
      <w:lvlJc w:val="right"/>
      <w:pPr>
        <w:ind w:left="2205" w:hanging="400"/>
      </w:pPr>
    </w:lvl>
    <w:lvl w:ilvl="3" w:tplc="0409000F" w:tentative="1">
      <w:start w:val="1"/>
      <w:numFmt w:val="decimal"/>
      <w:lvlText w:val="%4."/>
      <w:lvlJc w:val="left"/>
      <w:pPr>
        <w:ind w:left="2605" w:hanging="400"/>
      </w:pPr>
    </w:lvl>
    <w:lvl w:ilvl="4" w:tplc="04090019" w:tentative="1">
      <w:start w:val="1"/>
      <w:numFmt w:val="upperLetter"/>
      <w:lvlText w:val="%5."/>
      <w:lvlJc w:val="left"/>
      <w:pPr>
        <w:ind w:left="3005" w:hanging="400"/>
      </w:pPr>
    </w:lvl>
    <w:lvl w:ilvl="5" w:tplc="0409001B" w:tentative="1">
      <w:start w:val="1"/>
      <w:numFmt w:val="lowerRoman"/>
      <w:lvlText w:val="%6."/>
      <w:lvlJc w:val="right"/>
      <w:pPr>
        <w:ind w:left="3405" w:hanging="400"/>
      </w:pPr>
    </w:lvl>
    <w:lvl w:ilvl="6" w:tplc="0409000F" w:tentative="1">
      <w:start w:val="1"/>
      <w:numFmt w:val="decimal"/>
      <w:lvlText w:val="%7."/>
      <w:lvlJc w:val="left"/>
      <w:pPr>
        <w:ind w:left="3805" w:hanging="400"/>
      </w:pPr>
    </w:lvl>
    <w:lvl w:ilvl="7" w:tplc="04090019" w:tentative="1">
      <w:start w:val="1"/>
      <w:numFmt w:val="upperLetter"/>
      <w:lvlText w:val="%8."/>
      <w:lvlJc w:val="left"/>
      <w:pPr>
        <w:ind w:left="4205" w:hanging="400"/>
      </w:pPr>
    </w:lvl>
    <w:lvl w:ilvl="8" w:tplc="0409001B" w:tentative="1">
      <w:start w:val="1"/>
      <w:numFmt w:val="lowerRoman"/>
      <w:lvlText w:val="%9."/>
      <w:lvlJc w:val="right"/>
      <w:pPr>
        <w:ind w:left="4605" w:hanging="400"/>
      </w:pPr>
    </w:lvl>
  </w:abstractNum>
  <w:abstractNum w:abstractNumId="2">
    <w:nsid w:val="4975451F"/>
    <w:multiLevelType w:val="hybridMultilevel"/>
    <w:tmpl w:val="06D091FC"/>
    <w:lvl w:ilvl="0" w:tplc="8F5891CA">
      <w:start w:val="1"/>
      <w:numFmt w:val="decimal"/>
      <w:lvlText w:val="%1)"/>
      <w:lvlJc w:val="left"/>
      <w:pPr>
        <w:ind w:left="1923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2323" w:hanging="400"/>
      </w:pPr>
    </w:lvl>
    <w:lvl w:ilvl="2" w:tplc="0409001B">
      <w:start w:val="1"/>
      <w:numFmt w:val="lowerRoman"/>
      <w:lvlText w:val="%3."/>
      <w:lvlJc w:val="right"/>
      <w:pPr>
        <w:ind w:left="2723" w:hanging="400"/>
      </w:pPr>
    </w:lvl>
    <w:lvl w:ilvl="3" w:tplc="0409000F" w:tentative="1">
      <w:start w:val="1"/>
      <w:numFmt w:val="decimal"/>
      <w:lvlText w:val="%4."/>
      <w:lvlJc w:val="left"/>
      <w:pPr>
        <w:ind w:left="3123" w:hanging="400"/>
      </w:pPr>
    </w:lvl>
    <w:lvl w:ilvl="4" w:tplc="04090019" w:tentative="1">
      <w:start w:val="1"/>
      <w:numFmt w:val="upperLetter"/>
      <w:lvlText w:val="%5."/>
      <w:lvlJc w:val="left"/>
      <w:pPr>
        <w:ind w:left="3523" w:hanging="400"/>
      </w:pPr>
    </w:lvl>
    <w:lvl w:ilvl="5" w:tplc="0409001B" w:tentative="1">
      <w:start w:val="1"/>
      <w:numFmt w:val="lowerRoman"/>
      <w:lvlText w:val="%6."/>
      <w:lvlJc w:val="right"/>
      <w:pPr>
        <w:ind w:left="3923" w:hanging="400"/>
      </w:pPr>
    </w:lvl>
    <w:lvl w:ilvl="6" w:tplc="0409000F" w:tentative="1">
      <w:start w:val="1"/>
      <w:numFmt w:val="decimal"/>
      <w:lvlText w:val="%7."/>
      <w:lvlJc w:val="left"/>
      <w:pPr>
        <w:ind w:left="4323" w:hanging="400"/>
      </w:pPr>
    </w:lvl>
    <w:lvl w:ilvl="7" w:tplc="04090019" w:tentative="1">
      <w:start w:val="1"/>
      <w:numFmt w:val="upperLetter"/>
      <w:lvlText w:val="%8."/>
      <w:lvlJc w:val="left"/>
      <w:pPr>
        <w:ind w:left="4723" w:hanging="400"/>
      </w:pPr>
    </w:lvl>
    <w:lvl w:ilvl="8" w:tplc="0409001B" w:tentative="1">
      <w:start w:val="1"/>
      <w:numFmt w:val="lowerRoman"/>
      <w:lvlText w:val="%9."/>
      <w:lvlJc w:val="right"/>
      <w:pPr>
        <w:ind w:left="5123" w:hanging="400"/>
      </w:pPr>
    </w:lvl>
  </w:abstractNum>
  <w:abstractNum w:abstractNumId="3">
    <w:nsid w:val="4C9A76A5"/>
    <w:multiLevelType w:val="multilevel"/>
    <w:tmpl w:val="7362D032"/>
    <w:styleLink w:val="1"/>
    <w:lvl w:ilvl="0">
      <w:start w:val="1"/>
      <w:numFmt w:val="decimalFullWidth"/>
      <w:lvlText w:val="%1."/>
      <w:lvlJc w:val="left"/>
      <w:pPr>
        <w:ind w:left="1226" w:hanging="400"/>
      </w:pPr>
      <w:rPr>
        <w:rFonts w:eastAsia="맑은 고딕" w:hint="eastAsia"/>
      </w:rPr>
    </w:lvl>
    <w:lvl w:ilvl="1">
      <w:start w:val="1"/>
      <w:numFmt w:val="upperLetter"/>
      <w:lvlText w:val="%2."/>
      <w:lvlJc w:val="left"/>
      <w:pPr>
        <w:ind w:left="1626" w:hanging="400"/>
      </w:pPr>
    </w:lvl>
    <w:lvl w:ilvl="2">
      <w:start w:val="1"/>
      <w:numFmt w:val="lowerRoman"/>
      <w:lvlText w:val="%3."/>
      <w:lvlJc w:val="right"/>
      <w:pPr>
        <w:ind w:left="2026" w:hanging="400"/>
      </w:pPr>
    </w:lvl>
    <w:lvl w:ilvl="3">
      <w:start w:val="1"/>
      <w:numFmt w:val="decimal"/>
      <w:lvlText w:val="%4."/>
      <w:lvlJc w:val="left"/>
      <w:pPr>
        <w:ind w:left="2426" w:hanging="400"/>
      </w:pPr>
    </w:lvl>
    <w:lvl w:ilvl="4">
      <w:start w:val="1"/>
      <w:numFmt w:val="upperLetter"/>
      <w:lvlText w:val="%5."/>
      <w:lvlJc w:val="left"/>
      <w:pPr>
        <w:ind w:left="2826" w:hanging="400"/>
      </w:pPr>
    </w:lvl>
    <w:lvl w:ilvl="5">
      <w:start w:val="1"/>
      <w:numFmt w:val="lowerRoman"/>
      <w:lvlText w:val="%6."/>
      <w:lvlJc w:val="right"/>
      <w:pPr>
        <w:ind w:left="3226" w:hanging="400"/>
      </w:pPr>
    </w:lvl>
    <w:lvl w:ilvl="6">
      <w:start w:val="1"/>
      <w:numFmt w:val="decimal"/>
      <w:lvlText w:val="%7."/>
      <w:lvlJc w:val="left"/>
      <w:pPr>
        <w:ind w:left="3626" w:hanging="400"/>
      </w:pPr>
    </w:lvl>
    <w:lvl w:ilvl="7">
      <w:start w:val="1"/>
      <w:numFmt w:val="upperLetter"/>
      <w:lvlText w:val="%8."/>
      <w:lvlJc w:val="left"/>
      <w:pPr>
        <w:ind w:left="4026" w:hanging="400"/>
      </w:pPr>
    </w:lvl>
    <w:lvl w:ilvl="8">
      <w:start w:val="1"/>
      <w:numFmt w:val="lowerRoman"/>
      <w:lvlText w:val="%9."/>
      <w:lvlJc w:val="right"/>
      <w:pPr>
        <w:ind w:left="4426" w:hanging="400"/>
      </w:pPr>
    </w:lvl>
  </w:abstractNum>
  <w:abstractNum w:abstractNumId="4">
    <w:nsid w:val="50BA43AA"/>
    <w:multiLevelType w:val="multilevel"/>
    <w:tmpl w:val="313C283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0" w:hanging="2160"/>
      </w:pPr>
      <w:rPr>
        <w:rFonts w:hint="default"/>
      </w:rPr>
    </w:lvl>
  </w:abstractNum>
  <w:abstractNum w:abstractNumId="5">
    <w:nsid w:val="568F00C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5A6C1B18"/>
    <w:multiLevelType w:val="hybridMultilevel"/>
    <w:tmpl w:val="CB4846F0"/>
    <w:lvl w:ilvl="0" w:tplc="3DA08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09" w:hanging="400"/>
      </w:p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7">
    <w:nsid w:val="60F67B80"/>
    <w:multiLevelType w:val="multilevel"/>
    <w:tmpl w:val="3F90C51A"/>
    <w:lvl w:ilvl="0">
      <w:start w:val="7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2160"/>
      </w:pPr>
      <w:rPr>
        <w:rFonts w:hint="default"/>
      </w:rPr>
    </w:lvl>
  </w:abstractNum>
  <w:abstractNum w:abstractNumId="8">
    <w:nsid w:val="68C927C3"/>
    <w:multiLevelType w:val="multilevel"/>
    <w:tmpl w:val="113219F0"/>
    <w:lvl w:ilvl="0">
      <w:start w:val="2"/>
      <w:numFmt w:val="decimal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38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5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2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6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73" w:hanging="357"/>
      </w:pPr>
      <w:rPr>
        <w:rFonts w:hint="default"/>
      </w:rPr>
    </w:lvl>
  </w:abstractNum>
  <w:abstractNum w:abstractNumId="9">
    <w:nsid w:val="6920487A"/>
    <w:multiLevelType w:val="hybridMultilevel"/>
    <w:tmpl w:val="4E8A60CE"/>
    <w:lvl w:ilvl="0" w:tplc="C868B0DC">
      <w:start w:val="1"/>
      <w:numFmt w:val="decimal"/>
      <w:lvlText w:val="%1)"/>
      <w:lvlJc w:val="left"/>
      <w:pPr>
        <w:ind w:left="1393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93" w:hanging="400"/>
      </w:pPr>
    </w:lvl>
    <w:lvl w:ilvl="2" w:tplc="0409001B" w:tentative="1">
      <w:start w:val="1"/>
      <w:numFmt w:val="lowerRoman"/>
      <w:lvlText w:val="%3."/>
      <w:lvlJc w:val="right"/>
      <w:pPr>
        <w:ind w:left="2193" w:hanging="400"/>
      </w:pPr>
    </w:lvl>
    <w:lvl w:ilvl="3" w:tplc="0409000F" w:tentative="1">
      <w:start w:val="1"/>
      <w:numFmt w:val="decimal"/>
      <w:lvlText w:val="%4."/>
      <w:lvlJc w:val="left"/>
      <w:pPr>
        <w:ind w:left="2593" w:hanging="400"/>
      </w:pPr>
    </w:lvl>
    <w:lvl w:ilvl="4" w:tplc="04090019" w:tentative="1">
      <w:start w:val="1"/>
      <w:numFmt w:val="upperLetter"/>
      <w:lvlText w:val="%5."/>
      <w:lvlJc w:val="left"/>
      <w:pPr>
        <w:ind w:left="2993" w:hanging="400"/>
      </w:pPr>
    </w:lvl>
    <w:lvl w:ilvl="5" w:tplc="0409001B" w:tentative="1">
      <w:start w:val="1"/>
      <w:numFmt w:val="lowerRoman"/>
      <w:lvlText w:val="%6."/>
      <w:lvlJc w:val="right"/>
      <w:pPr>
        <w:ind w:left="3393" w:hanging="400"/>
      </w:pPr>
    </w:lvl>
    <w:lvl w:ilvl="6" w:tplc="0409000F" w:tentative="1">
      <w:start w:val="1"/>
      <w:numFmt w:val="decimal"/>
      <w:lvlText w:val="%7."/>
      <w:lvlJc w:val="left"/>
      <w:pPr>
        <w:ind w:left="3793" w:hanging="400"/>
      </w:pPr>
    </w:lvl>
    <w:lvl w:ilvl="7" w:tplc="04090019" w:tentative="1">
      <w:start w:val="1"/>
      <w:numFmt w:val="upperLetter"/>
      <w:lvlText w:val="%8."/>
      <w:lvlJc w:val="left"/>
      <w:pPr>
        <w:ind w:left="4193" w:hanging="400"/>
      </w:pPr>
    </w:lvl>
    <w:lvl w:ilvl="8" w:tplc="0409001B" w:tentative="1">
      <w:start w:val="1"/>
      <w:numFmt w:val="lowerRoman"/>
      <w:lvlText w:val="%9."/>
      <w:lvlJc w:val="right"/>
      <w:pPr>
        <w:ind w:left="4593" w:hanging="400"/>
      </w:pPr>
    </w:lvl>
  </w:abstractNum>
  <w:abstractNum w:abstractNumId="10">
    <w:nsid w:val="753A761E"/>
    <w:multiLevelType w:val="hybridMultilevel"/>
    <w:tmpl w:val="D0E224A0"/>
    <w:lvl w:ilvl="0" w:tplc="EC5896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09" w:hanging="400"/>
      </w:p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11">
    <w:nsid w:val="7AEE59E4"/>
    <w:multiLevelType w:val="multilevel"/>
    <w:tmpl w:val="B1603238"/>
    <w:lvl w:ilvl="0">
      <w:start w:val="1"/>
      <w:numFmt w:val="decimal"/>
      <w:lvlText w:val="%1)"/>
      <w:lvlJc w:val="left"/>
      <w:pPr>
        <w:ind w:left="714" w:hanging="35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1" w:hanging="6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81" w:hanging="6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95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2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6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3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0" w:hanging="357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10"/>
  </w:num>
  <w:num w:numId="9">
    <w:abstractNumId w:val="6"/>
  </w:num>
  <w:num w:numId="10">
    <w:abstractNumId w:val="2"/>
  </w:num>
  <w:num w:numId="11">
    <w:abstractNumId w:val="11"/>
  </w:num>
  <w:num w:numId="12">
    <w:abstractNumId w:val="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852"/>
  <w:doNotHyphenateCaps/>
  <w:drawingGridHorizontalSpacing w:val="100"/>
  <w:drawingGridVerticalSpacing w:val="271"/>
  <w:displayHorizontalDrawingGridEvery w:val="0"/>
  <w:characterSpacingControl w:val="doNotCompress"/>
  <w:noLineBreaksAfter w:lang="ko-KR" w:val="([\{‘“〈《「『【〔＄（［｛￦"/>
  <w:noLineBreaksBefore w:lang="ko-KR" w:val="%),.:;?]}°’”′″℃〉》」』】〕！％），．：；？］｝￠"/>
  <w:hdrShapeDefaults>
    <o:shapedefaults v:ext="edit" spidmax="1955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8F1D7B"/>
    <w:rsid w:val="00000335"/>
    <w:rsid w:val="000041D3"/>
    <w:rsid w:val="00004471"/>
    <w:rsid w:val="00006408"/>
    <w:rsid w:val="000074F3"/>
    <w:rsid w:val="00010B63"/>
    <w:rsid w:val="00016E56"/>
    <w:rsid w:val="0001752C"/>
    <w:rsid w:val="000178FD"/>
    <w:rsid w:val="00020B9A"/>
    <w:rsid w:val="00021270"/>
    <w:rsid w:val="00022C8D"/>
    <w:rsid w:val="00024256"/>
    <w:rsid w:val="00026836"/>
    <w:rsid w:val="00026899"/>
    <w:rsid w:val="00027653"/>
    <w:rsid w:val="00027CEC"/>
    <w:rsid w:val="000306CB"/>
    <w:rsid w:val="00030805"/>
    <w:rsid w:val="00033351"/>
    <w:rsid w:val="000333D4"/>
    <w:rsid w:val="0004193F"/>
    <w:rsid w:val="00041A02"/>
    <w:rsid w:val="00043998"/>
    <w:rsid w:val="00045223"/>
    <w:rsid w:val="000500E7"/>
    <w:rsid w:val="00050477"/>
    <w:rsid w:val="00051C76"/>
    <w:rsid w:val="00053637"/>
    <w:rsid w:val="0005386D"/>
    <w:rsid w:val="000573BB"/>
    <w:rsid w:val="000606DF"/>
    <w:rsid w:val="00061266"/>
    <w:rsid w:val="0006178B"/>
    <w:rsid w:val="000639EE"/>
    <w:rsid w:val="0006624C"/>
    <w:rsid w:val="00066285"/>
    <w:rsid w:val="00071934"/>
    <w:rsid w:val="000719E8"/>
    <w:rsid w:val="000732F7"/>
    <w:rsid w:val="000743A7"/>
    <w:rsid w:val="00075D76"/>
    <w:rsid w:val="000768BE"/>
    <w:rsid w:val="00077EC4"/>
    <w:rsid w:val="000806C9"/>
    <w:rsid w:val="00081602"/>
    <w:rsid w:val="00082B48"/>
    <w:rsid w:val="00083B0F"/>
    <w:rsid w:val="00085AE4"/>
    <w:rsid w:val="00086723"/>
    <w:rsid w:val="00090592"/>
    <w:rsid w:val="0009262B"/>
    <w:rsid w:val="00092AA9"/>
    <w:rsid w:val="000932CA"/>
    <w:rsid w:val="00093FE7"/>
    <w:rsid w:val="00094CB7"/>
    <w:rsid w:val="000A1369"/>
    <w:rsid w:val="000A281C"/>
    <w:rsid w:val="000A4288"/>
    <w:rsid w:val="000A7142"/>
    <w:rsid w:val="000B0923"/>
    <w:rsid w:val="000B1335"/>
    <w:rsid w:val="000B1611"/>
    <w:rsid w:val="000B1658"/>
    <w:rsid w:val="000B5867"/>
    <w:rsid w:val="000B58B7"/>
    <w:rsid w:val="000B6700"/>
    <w:rsid w:val="000B6FF3"/>
    <w:rsid w:val="000C016B"/>
    <w:rsid w:val="000C0C13"/>
    <w:rsid w:val="000C1523"/>
    <w:rsid w:val="000C66D4"/>
    <w:rsid w:val="000C6D9F"/>
    <w:rsid w:val="000D08D5"/>
    <w:rsid w:val="000D0E55"/>
    <w:rsid w:val="000D2FF2"/>
    <w:rsid w:val="000D3233"/>
    <w:rsid w:val="000D53BB"/>
    <w:rsid w:val="000D5B40"/>
    <w:rsid w:val="000D784F"/>
    <w:rsid w:val="000E1852"/>
    <w:rsid w:val="000E1899"/>
    <w:rsid w:val="000E1EF8"/>
    <w:rsid w:val="000E3892"/>
    <w:rsid w:val="000E6D1D"/>
    <w:rsid w:val="000E6FA9"/>
    <w:rsid w:val="000E71CC"/>
    <w:rsid w:val="000F1F84"/>
    <w:rsid w:val="000F2666"/>
    <w:rsid w:val="000F5E4E"/>
    <w:rsid w:val="000F6371"/>
    <w:rsid w:val="000F71DD"/>
    <w:rsid w:val="00100A37"/>
    <w:rsid w:val="00101DC1"/>
    <w:rsid w:val="00105168"/>
    <w:rsid w:val="001077CA"/>
    <w:rsid w:val="00107A93"/>
    <w:rsid w:val="00111243"/>
    <w:rsid w:val="0011206E"/>
    <w:rsid w:val="001136D1"/>
    <w:rsid w:val="001139A4"/>
    <w:rsid w:val="00115BAC"/>
    <w:rsid w:val="001166BF"/>
    <w:rsid w:val="00116D15"/>
    <w:rsid w:val="00117725"/>
    <w:rsid w:val="001215C8"/>
    <w:rsid w:val="001227B2"/>
    <w:rsid w:val="00124A4C"/>
    <w:rsid w:val="00125CED"/>
    <w:rsid w:val="001262D6"/>
    <w:rsid w:val="00132601"/>
    <w:rsid w:val="00133742"/>
    <w:rsid w:val="00134CDC"/>
    <w:rsid w:val="00135302"/>
    <w:rsid w:val="00135C8D"/>
    <w:rsid w:val="0014242F"/>
    <w:rsid w:val="001478EE"/>
    <w:rsid w:val="001546B4"/>
    <w:rsid w:val="001547CD"/>
    <w:rsid w:val="00155886"/>
    <w:rsid w:val="001575A1"/>
    <w:rsid w:val="00161119"/>
    <w:rsid w:val="00161BB8"/>
    <w:rsid w:val="00161E10"/>
    <w:rsid w:val="001635A3"/>
    <w:rsid w:val="001667DB"/>
    <w:rsid w:val="00167FB9"/>
    <w:rsid w:val="00170A03"/>
    <w:rsid w:val="00170EA3"/>
    <w:rsid w:val="001717EC"/>
    <w:rsid w:val="00177F5F"/>
    <w:rsid w:val="0018325F"/>
    <w:rsid w:val="00183440"/>
    <w:rsid w:val="0018608F"/>
    <w:rsid w:val="00191FA5"/>
    <w:rsid w:val="00196356"/>
    <w:rsid w:val="0019724E"/>
    <w:rsid w:val="00197C2D"/>
    <w:rsid w:val="001A35C9"/>
    <w:rsid w:val="001A372B"/>
    <w:rsid w:val="001A4CE4"/>
    <w:rsid w:val="001A6DC5"/>
    <w:rsid w:val="001A6FA4"/>
    <w:rsid w:val="001B0118"/>
    <w:rsid w:val="001B020F"/>
    <w:rsid w:val="001B3F04"/>
    <w:rsid w:val="001B739F"/>
    <w:rsid w:val="001B7601"/>
    <w:rsid w:val="001C1F49"/>
    <w:rsid w:val="001C3553"/>
    <w:rsid w:val="001C397B"/>
    <w:rsid w:val="001C6141"/>
    <w:rsid w:val="001C7300"/>
    <w:rsid w:val="001C7896"/>
    <w:rsid w:val="001D2E6C"/>
    <w:rsid w:val="001E236D"/>
    <w:rsid w:val="001E2AB5"/>
    <w:rsid w:val="001E450D"/>
    <w:rsid w:val="001F01A0"/>
    <w:rsid w:val="001F0AFD"/>
    <w:rsid w:val="001F0C01"/>
    <w:rsid w:val="001F0D26"/>
    <w:rsid w:val="001F2A36"/>
    <w:rsid w:val="001F2D02"/>
    <w:rsid w:val="001F5A5E"/>
    <w:rsid w:val="001F76D9"/>
    <w:rsid w:val="001F78FB"/>
    <w:rsid w:val="002006BB"/>
    <w:rsid w:val="00200A24"/>
    <w:rsid w:val="0020169C"/>
    <w:rsid w:val="00201B3C"/>
    <w:rsid w:val="00204FA4"/>
    <w:rsid w:val="002066F1"/>
    <w:rsid w:val="0021083D"/>
    <w:rsid w:val="00212887"/>
    <w:rsid w:val="00213B4A"/>
    <w:rsid w:val="0021427D"/>
    <w:rsid w:val="002143B5"/>
    <w:rsid w:val="00214696"/>
    <w:rsid w:val="00214C2B"/>
    <w:rsid w:val="00215ABE"/>
    <w:rsid w:val="00215B74"/>
    <w:rsid w:val="0021768B"/>
    <w:rsid w:val="00217EF5"/>
    <w:rsid w:val="002206C4"/>
    <w:rsid w:val="00224F18"/>
    <w:rsid w:val="00225B89"/>
    <w:rsid w:val="00234D70"/>
    <w:rsid w:val="002351A3"/>
    <w:rsid w:val="002354C9"/>
    <w:rsid w:val="00235602"/>
    <w:rsid w:val="00237ED8"/>
    <w:rsid w:val="0024033F"/>
    <w:rsid w:val="002408AB"/>
    <w:rsid w:val="002409BF"/>
    <w:rsid w:val="00240DB2"/>
    <w:rsid w:val="00240E90"/>
    <w:rsid w:val="00242B3E"/>
    <w:rsid w:val="00244D04"/>
    <w:rsid w:val="00244E1F"/>
    <w:rsid w:val="00247447"/>
    <w:rsid w:val="00250045"/>
    <w:rsid w:val="002508E3"/>
    <w:rsid w:val="0025090F"/>
    <w:rsid w:val="0025188E"/>
    <w:rsid w:val="0025353E"/>
    <w:rsid w:val="00254C18"/>
    <w:rsid w:val="002559B0"/>
    <w:rsid w:val="00255E87"/>
    <w:rsid w:val="00256D06"/>
    <w:rsid w:val="0026156D"/>
    <w:rsid w:val="002626A1"/>
    <w:rsid w:val="002633DA"/>
    <w:rsid w:val="00263A51"/>
    <w:rsid w:val="00264746"/>
    <w:rsid w:val="00265C89"/>
    <w:rsid w:val="002663B6"/>
    <w:rsid w:val="00266B1D"/>
    <w:rsid w:val="00267B06"/>
    <w:rsid w:val="00270FD7"/>
    <w:rsid w:val="00271093"/>
    <w:rsid w:val="00271652"/>
    <w:rsid w:val="00272E9A"/>
    <w:rsid w:val="002740A5"/>
    <w:rsid w:val="002754EA"/>
    <w:rsid w:val="00277339"/>
    <w:rsid w:val="00277AA4"/>
    <w:rsid w:val="002801F9"/>
    <w:rsid w:val="002809B4"/>
    <w:rsid w:val="00282F77"/>
    <w:rsid w:val="00284115"/>
    <w:rsid w:val="00284B5B"/>
    <w:rsid w:val="00291B69"/>
    <w:rsid w:val="00292A85"/>
    <w:rsid w:val="002936C7"/>
    <w:rsid w:val="00293CE9"/>
    <w:rsid w:val="0029484A"/>
    <w:rsid w:val="002979A5"/>
    <w:rsid w:val="00297D14"/>
    <w:rsid w:val="002A15B4"/>
    <w:rsid w:val="002A4C31"/>
    <w:rsid w:val="002A4DCF"/>
    <w:rsid w:val="002A75EA"/>
    <w:rsid w:val="002A76E9"/>
    <w:rsid w:val="002B33EF"/>
    <w:rsid w:val="002B39C4"/>
    <w:rsid w:val="002B5240"/>
    <w:rsid w:val="002C1880"/>
    <w:rsid w:val="002C2948"/>
    <w:rsid w:val="002C31FF"/>
    <w:rsid w:val="002C572E"/>
    <w:rsid w:val="002C760D"/>
    <w:rsid w:val="002C7761"/>
    <w:rsid w:val="002D1EE5"/>
    <w:rsid w:val="002D33EF"/>
    <w:rsid w:val="002E055A"/>
    <w:rsid w:val="002E0963"/>
    <w:rsid w:val="002E0EB4"/>
    <w:rsid w:val="002E1F72"/>
    <w:rsid w:val="002E2F40"/>
    <w:rsid w:val="002E3182"/>
    <w:rsid w:val="002E368F"/>
    <w:rsid w:val="002F07F1"/>
    <w:rsid w:val="002F12E3"/>
    <w:rsid w:val="002F1F24"/>
    <w:rsid w:val="002F3C1D"/>
    <w:rsid w:val="002F43FB"/>
    <w:rsid w:val="002F4816"/>
    <w:rsid w:val="002F5638"/>
    <w:rsid w:val="002F5899"/>
    <w:rsid w:val="002F5AFC"/>
    <w:rsid w:val="002F75D6"/>
    <w:rsid w:val="00301AC4"/>
    <w:rsid w:val="00302EA6"/>
    <w:rsid w:val="0030423E"/>
    <w:rsid w:val="00306EC3"/>
    <w:rsid w:val="0030727F"/>
    <w:rsid w:val="00307554"/>
    <w:rsid w:val="003112EE"/>
    <w:rsid w:val="00312E4D"/>
    <w:rsid w:val="003133D6"/>
    <w:rsid w:val="0032092F"/>
    <w:rsid w:val="0032166C"/>
    <w:rsid w:val="00322266"/>
    <w:rsid w:val="003229C1"/>
    <w:rsid w:val="0032333C"/>
    <w:rsid w:val="003238EF"/>
    <w:rsid w:val="003273BC"/>
    <w:rsid w:val="00330175"/>
    <w:rsid w:val="003316FB"/>
    <w:rsid w:val="00331DB0"/>
    <w:rsid w:val="00337572"/>
    <w:rsid w:val="00342FD5"/>
    <w:rsid w:val="0034357D"/>
    <w:rsid w:val="00344A5A"/>
    <w:rsid w:val="00344A8E"/>
    <w:rsid w:val="00345443"/>
    <w:rsid w:val="00346540"/>
    <w:rsid w:val="003517A9"/>
    <w:rsid w:val="0035187C"/>
    <w:rsid w:val="003525FA"/>
    <w:rsid w:val="0035480E"/>
    <w:rsid w:val="0035604C"/>
    <w:rsid w:val="00356CB2"/>
    <w:rsid w:val="00361A6F"/>
    <w:rsid w:val="00361D63"/>
    <w:rsid w:val="003643EB"/>
    <w:rsid w:val="00365D0F"/>
    <w:rsid w:val="00366226"/>
    <w:rsid w:val="003674F4"/>
    <w:rsid w:val="00367C2B"/>
    <w:rsid w:val="003708AB"/>
    <w:rsid w:val="0037418B"/>
    <w:rsid w:val="00374808"/>
    <w:rsid w:val="00375926"/>
    <w:rsid w:val="00376322"/>
    <w:rsid w:val="00380529"/>
    <w:rsid w:val="00380AD8"/>
    <w:rsid w:val="003844A2"/>
    <w:rsid w:val="00385078"/>
    <w:rsid w:val="00386320"/>
    <w:rsid w:val="00386EF3"/>
    <w:rsid w:val="00387C58"/>
    <w:rsid w:val="00390ED0"/>
    <w:rsid w:val="003911CF"/>
    <w:rsid w:val="003927EB"/>
    <w:rsid w:val="00394A45"/>
    <w:rsid w:val="00395C8C"/>
    <w:rsid w:val="00395DE6"/>
    <w:rsid w:val="003974C0"/>
    <w:rsid w:val="00397F13"/>
    <w:rsid w:val="003A13FA"/>
    <w:rsid w:val="003A376A"/>
    <w:rsid w:val="003B0408"/>
    <w:rsid w:val="003B06BE"/>
    <w:rsid w:val="003B0BA5"/>
    <w:rsid w:val="003B2E16"/>
    <w:rsid w:val="003B2E99"/>
    <w:rsid w:val="003B32E5"/>
    <w:rsid w:val="003B42E1"/>
    <w:rsid w:val="003B486A"/>
    <w:rsid w:val="003B4B42"/>
    <w:rsid w:val="003C1814"/>
    <w:rsid w:val="003C325C"/>
    <w:rsid w:val="003C4DCF"/>
    <w:rsid w:val="003C4F08"/>
    <w:rsid w:val="003C5EF2"/>
    <w:rsid w:val="003C72CD"/>
    <w:rsid w:val="003D00DF"/>
    <w:rsid w:val="003D1D43"/>
    <w:rsid w:val="003D34FE"/>
    <w:rsid w:val="003D5963"/>
    <w:rsid w:val="003D5A4F"/>
    <w:rsid w:val="003D5C46"/>
    <w:rsid w:val="003D6133"/>
    <w:rsid w:val="003D7691"/>
    <w:rsid w:val="003E0CDA"/>
    <w:rsid w:val="003E3451"/>
    <w:rsid w:val="003E4248"/>
    <w:rsid w:val="003E69C3"/>
    <w:rsid w:val="003F02CB"/>
    <w:rsid w:val="003F041E"/>
    <w:rsid w:val="003F0B37"/>
    <w:rsid w:val="003F0FA2"/>
    <w:rsid w:val="003F13A3"/>
    <w:rsid w:val="003F1ABE"/>
    <w:rsid w:val="003F435E"/>
    <w:rsid w:val="003F448F"/>
    <w:rsid w:val="003F4B31"/>
    <w:rsid w:val="003F7EBF"/>
    <w:rsid w:val="00400B86"/>
    <w:rsid w:val="0040135C"/>
    <w:rsid w:val="004015B0"/>
    <w:rsid w:val="0040240D"/>
    <w:rsid w:val="00403730"/>
    <w:rsid w:val="004056DA"/>
    <w:rsid w:val="0040593A"/>
    <w:rsid w:val="004063BD"/>
    <w:rsid w:val="00410363"/>
    <w:rsid w:val="00414548"/>
    <w:rsid w:val="00417081"/>
    <w:rsid w:val="00420FCB"/>
    <w:rsid w:val="00422CF3"/>
    <w:rsid w:val="00422F07"/>
    <w:rsid w:val="00427114"/>
    <w:rsid w:val="00427392"/>
    <w:rsid w:val="00431B22"/>
    <w:rsid w:val="00436772"/>
    <w:rsid w:val="00436E85"/>
    <w:rsid w:val="00440587"/>
    <w:rsid w:val="00440E33"/>
    <w:rsid w:val="00441871"/>
    <w:rsid w:val="0044306F"/>
    <w:rsid w:val="0044417E"/>
    <w:rsid w:val="00445500"/>
    <w:rsid w:val="00445E25"/>
    <w:rsid w:val="004508C5"/>
    <w:rsid w:val="00451D74"/>
    <w:rsid w:val="00453021"/>
    <w:rsid w:val="004532DB"/>
    <w:rsid w:val="00456827"/>
    <w:rsid w:val="00460DF9"/>
    <w:rsid w:val="00463633"/>
    <w:rsid w:val="004643C8"/>
    <w:rsid w:val="00466A7F"/>
    <w:rsid w:val="00466A9A"/>
    <w:rsid w:val="00467ABA"/>
    <w:rsid w:val="004707D0"/>
    <w:rsid w:val="004714C3"/>
    <w:rsid w:val="00472E2E"/>
    <w:rsid w:val="0047368F"/>
    <w:rsid w:val="00474BE6"/>
    <w:rsid w:val="00474BFC"/>
    <w:rsid w:val="00477846"/>
    <w:rsid w:val="00480148"/>
    <w:rsid w:val="00483001"/>
    <w:rsid w:val="0048329D"/>
    <w:rsid w:val="00483B00"/>
    <w:rsid w:val="00484728"/>
    <w:rsid w:val="00484AB3"/>
    <w:rsid w:val="00485786"/>
    <w:rsid w:val="0049041E"/>
    <w:rsid w:val="00491137"/>
    <w:rsid w:val="00494A5A"/>
    <w:rsid w:val="004A2F0F"/>
    <w:rsid w:val="004A3F27"/>
    <w:rsid w:val="004A529A"/>
    <w:rsid w:val="004A7AC8"/>
    <w:rsid w:val="004B2F6F"/>
    <w:rsid w:val="004B6CA1"/>
    <w:rsid w:val="004B79C5"/>
    <w:rsid w:val="004D0173"/>
    <w:rsid w:val="004D0BE3"/>
    <w:rsid w:val="004D2738"/>
    <w:rsid w:val="004D2C26"/>
    <w:rsid w:val="004D4191"/>
    <w:rsid w:val="004D4C62"/>
    <w:rsid w:val="004D5B11"/>
    <w:rsid w:val="004D7983"/>
    <w:rsid w:val="004E00AD"/>
    <w:rsid w:val="004E25C3"/>
    <w:rsid w:val="004E4B3A"/>
    <w:rsid w:val="004E76C2"/>
    <w:rsid w:val="004E788B"/>
    <w:rsid w:val="004E795D"/>
    <w:rsid w:val="004F24D6"/>
    <w:rsid w:val="004F31D1"/>
    <w:rsid w:val="004F39D1"/>
    <w:rsid w:val="004F3ADA"/>
    <w:rsid w:val="004F4235"/>
    <w:rsid w:val="004F4709"/>
    <w:rsid w:val="004F6598"/>
    <w:rsid w:val="004F69BE"/>
    <w:rsid w:val="004F752B"/>
    <w:rsid w:val="004F7CED"/>
    <w:rsid w:val="00501038"/>
    <w:rsid w:val="00501238"/>
    <w:rsid w:val="0050140E"/>
    <w:rsid w:val="00502398"/>
    <w:rsid w:val="00502C95"/>
    <w:rsid w:val="0050304B"/>
    <w:rsid w:val="00504324"/>
    <w:rsid w:val="005063EE"/>
    <w:rsid w:val="005073A4"/>
    <w:rsid w:val="005110FE"/>
    <w:rsid w:val="00514E7E"/>
    <w:rsid w:val="00515FC6"/>
    <w:rsid w:val="0052193B"/>
    <w:rsid w:val="005228C2"/>
    <w:rsid w:val="0052325F"/>
    <w:rsid w:val="00523315"/>
    <w:rsid w:val="00525B65"/>
    <w:rsid w:val="00526E04"/>
    <w:rsid w:val="00530A45"/>
    <w:rsid w:val="00530CA3"/>
    <w:rsid w:val="00532B06"/>
    <w:rsid w:val="00532D1E"/>
    <w:rsid w:val="00536976"/>
    <w:rsid w:val="005371CA"/>
    <w:rsid w:val="00542A0D"/>
    <w:rsid w:val="005436BD"/>
    <w:rsid w:val="00544A4C"/>
    <w:rsid w:val="00550971"/>
    <w:rsid w:val="0055130E"/>
    <w:rsid w:val="00552EA8"/>
    <w:rsid w:val="0055720D"/>
    <w:rsid w:val="00557A3F"/>
    <w:rsid w:val="00557A87"/>
    <w:rsid w:val="00560566"/>
    <w:rsid w:val="005612A4"/>
    <w:rsid w:val="00562023"/>
    <w:rsid w:val="005638C7"/>
    <w:rsid w:val="00564D84"/>
    <w:rsid w:val="00564F08"/>
    <w:rsid w:val="00565D34"/>
    <w:rsid w:val="00571125"/>
    <w:rsid w:val="00571A58"/>
    <w:rsid w:val="00572C0F"/>
    <w:rsid w:val="00572D38"/>
    <w:rsid w:val="005743C0"/>
    <w:rsid w:val="00574DA2"/>
    <w:rsid w:val="00576DB9"/>
    <w:rsid w:val="0057794C"/>
    <w:rsid w:val="00580A65"/>
    <w:rsid w:val="00580BAE"/>
    <w:rsid w:val="00581B32"/>
    <w:rsid w:val="0058237F"/>
    <w:rsid w:val="00583690"/>
    <w:rsid w:val="005865B5"/>
    <w:rsid w:val="00586CF1"/>
    <w:rsid w:val="005912DF"/>
    <w:rsid w:val="005926BD"/>
    <w:rsid w:val="00592876"/>
    <w:rsid w:val="00593FF1"/>
    <w:rsid w:val="00595071"/>
    <w:rsid w:val="005963D7"/>
    <w:rsid w:val="00596887"/>
    <w:rsid w:val="005A079D"/>
    <w:rsid w:val="005A617D"/>
    <w:rsid w:val="005A6442"/>
    <w:rsid w:val="005A6ABB"/>
    <w:rsid w:val="005A6CBA"/>
    <w:rsid w:val="005B0202"/>
    <w:rsid w:val="005B0BE3"/>
    <w:rsid w:val="005B11DE"/>
    <w:rsid w:val="005B2C13"/>
    <w:rsid w:val="005B3647"/>
    <w:rsid w:val="005B5C28"/>
    <w:rsid w:val="005B7C8D"/>
    <w:rsid w:val="005C11AE"/>
    <w:rsid w:val="005C168C"/>
    <w:rsid w:val="005C4517"/>
    <w:rsid w:val="005C51EB"/>
    <w:rsid w:val="005C5879"/>
    <w:rsid w:val="005C68EB"/>
    <w:rsid w:val="005C72A8"/>
    <w:rsid w:val="005C7530"/>
    <w:rsid w:val="005D1989"/>
    <w:rsid w:val="005D22F7"/>
    <w:rsid w:val="005D6C75"/>
    <w:rsid w:val="005D79B9"/>
    <w:rsid w:val="005E0518"/>
    <w:rsid w:val="005E0B1B"/>
    <w:rsid w:val="005E18E8"/>
    <w:rsid w:val="005E2343"/>
    <w:rsid w:val="005E32E0"/>
    <w:rsid w:val="005E3673"/>
    <w:rsid w:val="005E40F5"/>
    <w:rsid w:val="005E633B"/>
    <w:rsid w:val="005E7EB7"/>
    <w:rsid w:val="005F0890"/>
    <w:rsid w:val="005F10D3"/>
    <w:rsid w:val="005F1777"/>
    <w:rsid w:val="005F3420"/>
    <w:rsid w:val="005F4D06"/>
    <w:rsid w:val="005F606A"/>
    <w:rsid w:val="005F60E6"/>
    <w:rsid w:val="005F7218"/>
    <w:rsid w:val="006023F4"/>
    <w:rsid w:val="00602D01"/>
    <w:rsid w:val="006033B1"/>
    <w:rsid w:val="0060379A"/>
    <w:rsid w:val="0060397D"/>
    <w:rsid w:val="006070F6"/>
    <w:rsid w:val="00610B8A"/>
    <w:rsid w:val="00611AE9"/>
    <w:rsid w:val="00612211"/>
    <w:rsid w:val="0061257B"/>
    <w:rsid w:val="00614E8F"/>
    <w:rsid w:val="00615331"/>
    <w:rsid w:val="00615C98"/>
    <w:rsid w:val="006163EF"/>
    <w:rsid w:val="00616AED"/>
    <w:rsid w:val="006232E4"/>
    <w:rsid w:val="00626020"/>
    <w:rsid w:val="006279B6"/>
    <w:rsid w:val="0063041D"/>
    <w:rsid w:val="00632ACE"/>
    <w:rsid w:val="00634EDD"/>
    <w:rsid w:val="00644863"/>
    <w:rsid w:val="006472B0"/>
    <w:rsid w:val="00650DF8"/>
    <w:rsid w:val="00651F1E"/>
    <w:rsid w:val="00652C06"/>
    <w:rsid w:val="00653812"/>
    <w:rsid w:val="006541E0"/>
    <w:rsid w:val="0065475D"/>
    <w:rsid w:val="00654F5E"/>
    <w:rsid w:val="00655DD4"/>
    <w:rsid w:val="00655F34"/>
    <w:rsid w:val="0065670E"/>
    <w:rsid w:val="00657EC0"/>
    <w:rsid w:val="00657F59"/>
    <w:rsid w:val="0066362E"/>
    <w:rsid w:val="00665201"/>
    <w:rsid w:val="00666708"/>
    <w:rsid w:val="00666BD6"/>
    <w:rsid w:val="00667C37"/>
    <w:rsid w:val="00670F65"/>
    <w:rsid w:val="00672734"/>
    <w:rsid w:val="00672A3F"/>
    <w:rsid w:val="00673C57"/>
    <w:rsid w:val="00674231"/>
    <w:rsid w:val="00676C30"/>
    <w:rsid w:val="00676C61"/>
    <w:rsid w:val="00677F70"/>
    <w:rsid w:val="006855B1"/>
    <w:rsid w:val="00686251"/>
    <w:rsid w:val="006875DC"/>
    <w:rsid w:val="0069090A"/>
    <w:rsid w:val="00691A78"/>
    <w:rsid w:val="0069718E"/>
    <w:rsid w:val="0069727A"/>
    <w:rsid w:val="006A1656"/>
    <w:rsid w:val="006A2CF0"/>
    <w:rsid w:val="006A4303"/>
    <w:rsid w:val="006A467C"/>
    <w:rsid w:val="006A4C84"/>
    <w:rsid w:val="006A5DB7"/>
    <w:rsid w:val="006A760C"/>
    <w:rsid w:val="006B0688"/>
    <w:rsid w:val="006B077F"/>
    <w:rsid w:val="006B1BD2"/>
    <w:rsid w:val="006B1F69"/>
    <w:rsid w:val="006B250B"/>
    <w:rsid w:val="006B2A92"/>
    <w:rsid w:val="006B39DE"/>
    <w:rsid w:val="006C0729"/>
    <w:rsid w:val="006C2504"/>
    <w:rsid w:val="006C301C"/>
    <w:rsid w:val="006C5521"/>
    <w:rsid w:val="006D2560"/>
    <w:rsid w:val="006D2612"/>
    <w:rsid w:val="006D2AC3"/>
    <w:rsid w:val="006D5216"/>
    <w:rsid w:val="006D549E"/>
    <w:rsid w:val="006E16D8"/>
    <w:rsid w:val="006E355C"/>
    <w:rsid w:val="006E3E7B"/>
    <w:rsid w:val="006E4824"/>
    <w:rsid w:val="006E7205"/>
    <w:rsid w:val="006F168B"/>
    <w:rsid w:val="006F1C22"/>
    <w:rsid w:val="006F2E0B"/>
    <w:rsid w:val="006F5220"/>
    <w:rsid w:val="006F621C"/>
    <w:rsid w:val="006F6BB8"/>
    <w:rsid w:val="006F739E"/>
    <w:rsid w:val="006F7FC5"/>
    <w:rsid w:val="00703023"/>
    <w:rsid w:val="007039DD"/>
    <w:rsid w:val="00706F39"/>
    <w:rsid w:val="00706FB3"/>
    <w:rsid w:val="007106F0"/>
    <w:rsid w:val="007129CC"/>
    <w:rsid w:val="0071362C"/>
    <w:rsid w:val="007151AD"/>
    <w:rsid w:val="007172A4"/>
    <w:rsid w:val="0072172F"/>
    <w:rsid w:val="00722DDD"/>
    <w:rsid w:val="00725062"/>
    <w:rsid w:val="007250BF"/>
    <w:rsid w:val="00730AE8"/>
    <w:rsid w:val="00736250"/>
    <w:rsid w:val="00736702"/>
    <w:rsid w:val="0073744C"/>
    <w:rsid w:val="00741657"/>
    <w:rsid w:val="0074642D"/>
    <w:rsid w:val="00746904"/>
    <w:rsid w:val="00752A49"/>
    <w:rsid w:val="007552B4"/>
    <w:rsid w:val="00755554"/>
    <w:rsid w:val="00755AB8"/>
    <w:rsid w:val="00755E50"/>
    <w:rsid w:val="00757A79"/>
    <w:rsid w:val="0076175F"/>
    <w:rsid w:val="00764F7C"/>
    <w:rsid w:val="00765E4B"/>
    <w:rsid w:val="00767EA0"/>
    <w:rsid w:val="00770BF4"/>
    <w:rsid w:val="00771CC3"/>
    <w:rsid w:val="00772976"/>
    <w:rsid w:val="007730A0"/>
    <w:rsid w:val="00773A78"/>
    <w:rsid w:val="0077485C"/>
    <w:rsid w:val="00774BDD"/>
    <w:rsid w:val="0077613B"/>
    <w:rsid w:val="007762DE"/>
    <w:rsid w:val="00782E83"/>
    <w:rsid w:val="007843BC"/>
    <w:rsid w:val="00784E04"/>
    <w:rsid w:val="00784E62"/>
    <w:rsid w:val="00785765"/>
    <w:rsid w:val="00786711"/>
    <w:rsid w:val="00791ADC"/>
    <w:rsid w:val="00791F2E"/>
    <w:rsid w:val="007928E5"/>
    <w:rsid w:val="007965CC"/>
    <w:rsid w:val="00797AA8"/>
    <w:rsid w:val="007A0A6C"/>
    <w:rsid w:val="007A6047"/>
    <w:rsid w:val="007B0E37"/>
    <w:rsid w:val="007B155B"/>
    <w:rsid w:val="007B1C00"/>
    <w:rsid w:val="007B434D"/>
    <w:rsid w:val="007B4359"/>
    <w:rsid w:val="007B4506"/>
    <w:rsid w:val="007B4EE0"/>
    <w:rsid w:val="007B6F48"/>
    <w:rsid w:val="007B7CFD"/>
    <w:rsid w:val="007C1C74"/>
    <w:rsid w:val="007C209C"/>
    <w:rsid w:val="007C53F7"/>
    <w:rsid w:val="007C700E"/>
    <w:rsid w:val="007D0F33"/>
    <w:rsid w:val="007D105E"/>
    <w:rsid w:val="007D13D1"/>
    <w:rsid w:val="007D7271"/>
    <w:rsid w:val="007D7869"/>
    <w:rsid w:val="007E1907"/>
    <w:rsid w:val="007E4523"/>
    <w:rsid w:val="007E485E"/>
    <w:rsid w:val="007F2064"/>
    <w:rsid w:val="007F3E87"/>
    <w:rsid w:val="007F4243"/>
    <w:rsid w:val="007F4431"/>
    <w:rsid w:val="007F4D02"/>
    <w:rsid w:val="007F6FB1"/>
    <w:rsid w:val="007F78B7"/>
    <w:rsid w:val="00802641"/>
    <w:rsid w:val="00804A0D"/>
    <w:rsid w:val="00805690"/>
    <w:rsid w:val="0081137E"/>
    <w:rsid w:val="00811A7E"/>
    <w:rsid w:val="00812374"/>
    <w:rsid w:val="008123C6"/>
    <w:rsid w:val="00812CAB"/>
    <w:rsid w:val="00814709"/>
    <w:rsid w:val="008154A9"/>
    <w:rsid w:val="00816217"/>
    <w:rsid w:val="00816B04"/>
    <w:rsid w:val="00817164"/>
    <w:rsid w:val="00817C63"/>
    <w:rsid w:val="00822470"/>
    <w:rsid w:val="008243F9"/>
    <w:rsid w:val="00824406"/>
    <w:rsid w:val="00831736"/>
    <w:rsid w:val="00832A16"/>
    <w:rsid w:val="00833D78"/>
    <w:rsid w:val="00834C35"/>
    <w:rsid w:val="00835907"/>
    <w:rsid w:val="00842F6A"/>
    <w:rsid w:val="00851ABE"/>
    <w:rsid w:val="008521C1"/>
    <w:rsid w:val="00852554"/>
    <w:rsid w:val="008532E2"/>
    <w:rsid w:val="00856987"/>
    <w:rsid w:val="008578D3"/>
    <w:rsid w:val="00862880"/>
    <w:rsid w:val="008630C6"/>
    <w:rsid w:val="00867035"/>
    <w:rsid w:val="00870575"/>
    <w:rsid w:val="0087067F"/>
    <w:rsid w:val="00872F69"/>
    <w:rsid w:val="008758FB"/>
    <w:rsid w:val="0088028C"/>
    <w:rsid w:val="00881D34"/>
    <w:rsid w:val="00881FB3"/>
    <w:rsid w:val="00882DA6"/>
    <w:rsid w:val="00883A8D"/>
    <w:rsid w:val="008846DD"/>
    <w:rsid w:val="008873D6"/>
    <w:rsid w:val="00893604"/>
    <w:rsid w:val="00893A19"/>
    <w:rsid w:val="00893A48"/>
    <w:rsid w:val="00894172"/>
    <w:rsid w:val="00895CA4"/>
    <w:rsid w:val="00896B5F"/>
    <w:rsid w:val="00896C19"/>
    <w:rsid w:val="0089742A"/>
    <w:rsid w:val="008A073C"/>
    <w:rsid w:val="008A0755"/>
    <w:rsid w:val="008A0F16"/>
    <w:rsid w:val="008A3ED3"/>
    <w:rsid w:val="008A5706"/>
    <w:rsid w:val="008A6651"/>
    <w:rsid w:val="008A6984"/>
    <w:rsid w:val="008A7FEF"/>
    <w:rsid w:val="008B041E"/>
    <w:rsid w:val="008B2A60"/>
    <w:rsid w:val="008B55CE"/>
    <w:rsid w:val="008C0140"/>
    <w:rsid w:val="008C054D"/>
    <w:rsid w:val="008C1D65"/>
    <w:rsid w:val="008C2285"/>
    <w:rsid w:val="008C7B57"/>
    <w:rsid w:val="008D4CA2"/>
    <w:rsid w:val="008D6067"/>
    <w:rsid w:val="008D6359"/>
    <w:rsid w:val="008E217A"/>
    <w:rsid w:val="008E2CD6"/>
    <w:rsid w:val="008E40FC"/>
    <w:rsid w:val="008E41E0"/>
    <w:rsid w:val="008E6792"/>
    <w:rsid w:val="008E694E"/>
    <w:rsid w:val="008E69CC"/>
    <w:rsid w:val="008F006C"/>
    <w:rsid w:val="008F0C8D"/>
    <w:rsid w:val="008F1128"/>
    <w:rsid w:val="008F1D7B"/>
    <w:rsid w:val="008F4A63"/>
    <w:rsid w:val="008F5C14"/>
    <w:rsid w:val="008F605A"/>
    <w:rsid w:val="008F635B"/>
    <w:rsid w:val="008F66F8"/>
    <w:rsid w:val="008F7462"/>
    <w:rsid w:val="0090059F"/>
    <w:rsid w:val="00900DB4"/>
    <w:rsid w:val="009032E2"/>
    <w:rsid w:val="00903CF8"/>
    <w:rsid w:val="00906890"/>
    <w:rsid w:val="00911790"/>
    <w:rsid w:val="009168E2"/>
    <w:rsid w:val="00917805"/>
    <w:rsid w:val="009203F1"/>
    <w:rsid w:val="00920748"/>
    <w:rsid w:val="00920D10"/>
    <w:rsid w:val="0092213A"/>
    <w:rsid w:val="00922F27"/>
    <w:rsid w:val="00925B9E"/>
    <w:rsid w:val="00925F83"/>
    <w:rsid w:val="00926740"/>
    <w:rsid w:val="00927D6C"/>
    <w:rsid w:val="00932E85"/>
    <w:rsid w:val="00934678"/>
    <w:rsid w:val="00935638"/>
    <w:rsid w:val="009356B5"/>
    <w:rsid w:val="009357DE"/>
    <w:rsid w:val="00935A4F"/>
    <w:rsid w:val="00936665"/>
    <w:rsid w:val="00937B21"/>
    <w:rsid w:val="0094704D"/>
    <w:rsid w:val="00947B13"/>
    <w:rsid w:val="00951746"/>
    <w:rsid w:val="009518E8"/>
    <w:rsid w:val="0095217D"/>
    <w:rsid w:val="0095264A"/>
    <w:rsid w:val="00956AFC"/>
    <w:rsid w:val="00957207"/>
    <w:rsid w:val="00957C79"/>
    <w:rsid w:val="00960410"/>
    <w:rsid w:val="00960DDF"/>
    <w:rsid w:val="009624B8"/>
    <w:rsid w:val="00964E5E"/>
    <w:rsid w:val="00965123"/>
    <w:rsid w:val="009662F3"/>
    <w:rsid w:val="00966438"/>
    <w:rsid w:val="00966E53"/>
    <w:rsid w:val="00970052"/>
    <w:rsid w:val="0097119C"/>
    <w:rsid w:val="00972040"/>
    <w:rsid w:val="009732B6"/>
    <w:rsid w:val="0097792C"/>
    <w:rsid w:val="00977EFD"/>
    <w:rsid w:val="0098162A"/>
    <w:rsid w:val="0098208A"/>
    <w:rsid w:val="00982BFC"/>
    <w:rsid w:val="009830F6"/>
    <w:rsid w:val="00984C18"/>
    <w:rsid w:val="0098620A"/>
    <w:rsid w:val="009872C0"/>
    <w:rsid w:val="00993B3C"/>
    <w:rsid w:val="00993C45"/>
    <w:rsid w:val="00994D7D"/>
    <w:rsid w:val="009956D3"/>
    <w:rsid w:val="009959B2"/>
    <w:rsid w:val="009A0E85"/>
    <w:rsid w:val="009A19D2"/>
    <w:rsid w:val="009A4300"/>
    <w:rsid w:val="009A49D3"/>
    <w:rsid w:val="009A5C34"/>
    <w:rsid w:val="009B40BD"/>
    <w:rsid w:val="009B4CEF"/>
    <w:rsid w:val="009B6253"/>
    <w:rsid w:val="009B74C6"/>
    <w:rsid w:val="009C23F6"/>
    <w:rsid w:val="009C26DC"/>
    <w:rsid w:val="009D1A3A"/>
    <w:rsid w:val="009D1BEC"/>
    <w:rsid w:val="009D3E62"/>
    <w:rsid w:val="009D3EC0"/>
    <w:rsid w:val="009D4A0D"/>
    <w:rsid w:val="009E03B4"/>
    <w:rsid w:val="009E2874"/>
    <w:rsid w:val="009E2E7A"/>
    <w:rsid w:val="009E4245"/>
    <w:rsid w:val="009E605F"/>
    <w:rsid w:val="009E6D32"/>
    <w:rsid w:val="009E6ECB"/>
    <w:rsid w:val="009E706C"/>
    <w:rsid w:val="009F0923"/>
    <w:rsid w:val="009F094E"/>
    <w:rsid w:val="009F1585"/>
    <w:rsid w:val="009F3951"/>
    <w:rsid w:val="009F43E4"/>
    <w:rsid w:val="00A0176E"/>
    <w:rsid w:val="00A01BAF"/>
    <w:rsid w:val="00A01C1A"/>
    <w:rsid w:val="00A01C86"/>
    <w:rsid w:val="00A0783B"/>
    <w:rsid w:val="00A07FCE"/>
    <w:rsid w:val="00A11451"/>
    <w:rsid w:val="00A12D36"/>
    <w:rsid w:val="00A16C90"/>
    <w:rsid w:val="00A17E78"/>
    <w:rsid w:val="00A20630"/>
    <w:rsid w:val="00A2145E"/>
    <w:rsid w:val="00A22086"/>
    <w:rsid w:val="00A22BBC"/>
    <w:rsid w:val="00A2613F"/>
    <w:rsid w:val="00A2671C"/>
    <w:rsid w:val="00A27A48"/>
    <w:rsid w:val="00A3084F"/>
    <w:rsid w:val="00A3193A"/>
    <w:rsid w:val="00A32A4C"/>
    <w:rsid w:val="00A34234"/>
    <w:rsid w:val="00A34EB5"/>
    <w:rsid w:val="00A35932"/>
    <w:rsid w:val="00A36C1F"/>
    <w:rsid w:val="00A36E71"/>
    <w:rsid w:val="00A36F12"/>
    <w:rsid w:val="00A36F8D"/>
    <w:rsid w:val="00A40F5D"/>
    <w:rsid w:val="00A40FE1"/>
    <w:rsid w:val="00A41414"/>
    <w:rsid w:val="00A420EE"/>
    <w:rsid w:val="00A449D4"/>
    <w:rsid w:val="00A45253"/>
    <w:rsid w:val="00A4610C"/>
    <w:rsid w:val="00A51633"/>
    <w:rsid w:val="00A5191F"/>
    <w:rsid w:val="00A5211B"/>
    <w:rsid w:val="00A5225D"/>
    <w:rsid w:val="00A527D5"/>
    <w:rsid w:val="00A53423"/>
    <w:rsid w:val="00A568C3"/>
    <w:rsid w:val="00A57A85"/>
    <w:rsid w:val="00A62723"/>
    <w:rsid w:val="00A645CE"/>
    <w:rsid w:val="00A66D4F"/>
    <w:rsid w:val="00A71245"/>
    <w:rsid w:val="00A71B46"/>
    <w:rsid w:val="00A73C96"/>
    <w:rsid w:val="00A75A4A"/>
    <w:rsid w:val="00A76A0E"/>
    <w:rsid w:val="00A77077"/>
    <w:rsid w:val="00A770B3"/>
    <w:rsid w:val="00A772DB"/>
    <w:rsid w:val="00A81958"/>
    <w:rsid w:val="00A85E74"/>
    <w:rsid w:val="00A86A9F"/>
    <w:rsid w:val="00A87187"/>
    <w:rsid w:val="00A946BF"/>
    <w:rsid w:val="00A94993"/>
    <w:rsid w:val="00A95039"/>
    <w:rsid w:val="00A954C2"/>
    <w:rsid w:val="00A95CCE"/>
    <w:rsid w:val="00AA04F3"/>
    <w:rsid w:val="00AA3291"/>
    <w:rsid w:val="00AA48CD"/>
    <w:rsid w:val="00AB041A"/>
    <w:rsid w:val="00AB27EF"/>
    <w:rsid w:val="00AB5782"/>
    <w:rsid w:val="00AB75E4"/>
    <w:rsid w:val="00AC5C43"/>
    <w:rsid w:val="00AC5E21"/>
    <w:rsid w:val="00AC6C30"/>
    <w:rsid w:val="00AC7028"/>
    <w:rsid w:val="00AD1817"/>
    <w:rsid w:val="00AD2B6E"/>
    <w:rsid w:val="00AD353D"/>
    <w:rsid w:val="00AD3E20"/>
    <w:rsid w:val="00AD4BA9"/>
    <w:rsid w:val="00AD536E"/>
    <w:rsid w:val="00AD606A"/>
    <w:rsid w:val="00AD6FCC"/>
    <w:rsid w:val="00AD7BE0"/>
    <w:rsid w:val="00AE1372"/>
    <w:rsid w:val="00AE2D33"/>
    <w:rsid w:val="00AE79BC"/>
    <w:rsid w:val="00AF294B"/>
    <w:rsid w:val="00AF2F73"/>
    <w:rsid w:val="00AF534A"/>
    <w:rsid w:val="00AF5618"/>
    <w:rsid w:val="00AF5C64"/>
    <w:rsid w:val="00AF6545"/>
    <w:rsid w:val="00AF7510"/>
    <w:rsid w:val="00B02B27"/>
    <w:rsid w:val="00B10099"/>
    <w:rsid w:val="00B12DB8"/>
    <w:rsid w:val="00B14718"/>
    <w:rsid w:val="00B175A2"/>
    <w:rsid w:val="00B17773"/>
    <w:rsid w:val="00B20724"/>
    <w:rsid w:val="00B20B31"/>
    <w:rsid w:val="00B212E4"/>
    <w:rsid w:val="00B21425"/>
    <w:rsid w:val="00B21604"/>
    <w:rsid w:val="00B23C08"/>
    <w:rsid w:val="00B25A77"/>
    <w:rsid w:val="00B268E6"/>
    <w:rsid w:val="00B30F7C"/>
    <w:rsid w:val="00B31FA1"/>
    <w:rsid w:val="00B34A12"/>
    <w:rsid w:val="00B35B36"/>
    <w:rsid w:val="00B3610F"/>
    <w:rsid w:val="00B37932"/>
    <w:rsid w:val="00B37C04"/>
    <w:rsid w:val="00B413D0"/>
    <w:rsid w:val="00B435AE"/>
    <w:rsid w:val="00B43827"/>
    <w:rsid w:val="00B450EB"/>
    <w:rsid w:val="00B478D8"/>
    <w:rsid w:val="00B50874"/>
    <w:rsid w:val="00B50F5A"/>
    <w:rsid w:val="00B510D6"/>
    <w:rsid w:val="00B52656"/>
    <w:rsid w:val="00B53590"/>
    <w:rsid w:val="00B54495"/>
    <w:rsid w:val="00B579C3"/>
    <w:rsid w:val="00B60BBB"/>
    <w:rsid w:val="00B61A25"/>
    <w:rsid w:val="00B61D65"/>
    <w:rsid w:val="00B63906"/>
    <w:rsid w:val="00B66D51"/>
    <w:rsid w:val="00B67FD4"/>
    <w:rsid w:val="00B725C7"/>
    <w:rsid w:val="00B74407"/>
    <w:rsid w:val="00B7569B"/>
    <w:rsid w:val="00B756E5"/>
    <w:rsid w:val="00B77B48"/>
    <w:rsid w:val="00B8054C"/>
    <w:rsid w:val="00B8142F"/>
    <w:rsid w:val="00B8184A"/>
    <w:rsid w:val="00B838C4"/>
    <w:rsid w:val="00B85993"/>
    <w:rsid w:val="00B905FC"/>
    <w:rsid w:val="00B916CD"/>
    <w:rsid w:val="00B94934"/>
    <w:rsid w:val="00B94F97"/>
    <w:rsid w:val="00B95570"/>
    <w:rsid w:val="00B96229"/>
    <w:rsid w:val="00B9786C"/>
    <w:rsid w:val="00BA092E"/>
    <w:rsid w:val="00BA3AAD"/>
    <w:rsid w:val="00BA3E41"/>
    <w:rsid w:val="00BA433F"/>
    <w:rsid w:val="00BA4BC5"/>
    <w:rsid w:val="00BA67E6"/>
    <w:rsid w:val="00BB0974"/>
    <w:rsid w:val="00BC0F4E"/>
    <w:rsid w:val="00BC128A"/>
    <w:rsid w:val="00BC5FA7"/>
    <w:rsid w:val="00BC7A3E"/>
    <w:rsid w:val="00BD0072"/>
    <w:rsid w:val="00BD34F3"/>
    <w:rsid w:val="00BD54A4"/>
    <w:rsid w:val="00BD5659"/>
    <w:rsid w:val="00BD5CFF"/>
    <w:rsid w:val="00BE06D7"/>
    <w:rsid w:val="00BE0BBD"/>
    <w:rsid w:val="00BE4929"/>
    <w:rsid w:val="00BE65A4"/>
    <w:rsid w:val="00BF326C"/>
    <w:rsid w:val="00BF4CDF"/>
    <w:rsid w:val="00BF5196"/>
    <w:rsid w:val="00BF72D4"/>
    <w:rsid w:val="00BF7810"/>
    <w:rsid w:val="00BF7E1C"/>
    <w:rsid w:val="00C0160C"/>
    <w:rsid w:val="00C03555"/>
    <w:rsid w:val="00C06B0C"/>
    <w:rsid w:val="00C108C3"/>
    <w:rsid w:val="00C15172"/>
    <w:rsid w:val="00C16693"/>
    <w:rsid w:val="00C207A4"/>
    <w:rsid w:val="00C21182"/>
    <w:rsid w:val="00C21BC3"/>
    <w:rsid w:val="00C21DBD"/>
    <w:rsid w:val="00C226F7"/>
    <w:rsid w:val="00C22766"/>
    <w:rsid w:val="00C24155"/>
    <w:rsid w:val="00C24D27"/>
    <w:rsid w:val="00C24DE2"/>
    <w:rsid w:val="00C26454"/>
    <w:rsid w:val="00C302CA"/>
    <w:rsid w:val="00C35C2B"/>
    <w:rsid w:val="00C40AB8"/>
    <w:rsid w:val="00C411E8"/>
    <w:rsid w:val="00C41562"/>
    <w:rsid w:val="00C42131"/>
    <w:rsid w:val="00C519CA"/>
    <w:rsid w:val="00C5358E"/>
    <w:rsid w:val="00C539EF"/>
    <w:rsid w:val="00C561C8"/>
    <w:rsid w:val="00C57EB1"/>
    <w:rsid w:val="00C6234D"/>
    <w:rsid w:val="00C629D9"/>
    <w:rsid w:val="00C65021"/>
    <w:rsid w:val="00C65D0D"/>
    <w:rsid w:val="00C742E3"/>
    <w:rsid w:val="00C746C2"/>
    <w:rsid w:val="00C74AFE"/>
    <w:rsid w:val="00C75A4F"/>
    <w:rsid w:val="00C76300"/>
    <w:rsid w:val="00C76B0E"/>
    <w:rsid w:val="00C772E0"/>
    <w:rsid w:val="00C778E3"/>
    <w:rsid w:val="00C77D89"/>
    <w:rsid w:val="00C804B2"/>
    <w:rsid w:val="00C81904"/>
    <w:rsid w:val="00C82110"/>
    <w:rsid w:val="00C82BFD"/>
    <w:rsid w:val="00C8366C"/>
    <w:rsid w:val="00C83D84"/>
    <w:rsid w:val="00C83DF8"/>
    <w:rsid w:val="00C856F5"/>
    <w:rsid w:val="00C9210E"/>
    <w:rsid w:val="00C94B83"/>
    <w:rsid w:val="00CA07FD"/>
    <w:rsid w:val="00CA0CE2"/>
    <w:rsid w:val="00CA1274"/>
    <w:rsid w:val="00CA2D67"/>
    <w:rsid w:val="00CA370F"/>
    <w:rsid w:val="00CA443B"/>
    <w:rsid w:val="00CA6B26"/>
    <w:rsid w:val="00CA6D5F"/>
    <w:rsid w:val="00CB00FB"/>
    <w:rsid w:val="00CB11C3"/>
    <w:rsid w:val="00CB124E"/>
    <w:rsid w:val="00CB1268"/>
    <w:rsid w:val="00CB1537"/>
    <w:rsid w:val="00CB254C"/>
    <w:rsid w:val="00CB2977"/>
    <w:rsid w:val="00CB2988"/>
    <w:rsid w:val="00CB2B6D"/>
    <w:rsid w:val="00CB347D"/>
    <w:rsid w:val="00CB44CD"/>
    <w:rsid w:val="00CB5301"/>
    <w:rsid w:val="00CB6511"/>
    <w:rsid w:val="00CB6CDA"/>
    <w:rsid w:val="00CC214C"/>
    <w:rsid w:val="00CC2B3E"/>
    <w:rsid w:val="00CC32C5"/>
    <w:rsid w:val="00CC51E4"/>
    <w:rsid w:val="00CC6E5E"/>
    <w:rsid w:val="00CD02B7"/>
    <w:rsid w:val="00CD33FF"/>
    <w:rsid w:val="00CD470D"/>
    <w:rsid w:val="00CD4771"/>
    <w:rsid w:val="00CD4A2E"/>
    <w:rsid w:val="00CE0476"/>
    <w:rsid w:val="00CE2E13"/>
    <w:rsid w:val="00CE4D60"/>
    <w:rsid w:val="00CE577B"/>
    <w:rsid w:val="00CF14EB"/>
    <w:rsid w:val="00CF1C19"/>
    <w:rsid w:val="00CF22B0"/>
    <w:rsid w:val="00CF450C"/>
    <w:rsid w:val="00CF5168"/>
    <w:rsid w:val="00CF5D67"/>
    <w:rsid w:val="00CF6072"/>
    <w:rsid w:val="00CF65CB"/>
    <w:rsid w:val="00CF729B"/>
    <w:rsid w:val="00D00DD9"/>
    <w:rsid w:val="00D00F51"/>
    <w:rsid w:val="00D01A96"/>
    <w:rsid w:val="00D0521E"/>
    <w:rsid w:val="00D0567D"/>
    <w:rsid w:val="00D06A00"/>
    <w:rsid w:val="00D07A24"/>
    <w:rsid w:val="00D11426"/>
    <w:rsid w:val="00D124AD"/>
    <w:rsid w:val="00D124E6"/>
    <w:rsid w:val="00D124FA"/>
    <w:rsid w:val="00D12B77"/>
    <w:rsid w:val="00D14333"/>
    <w:rsid w:val="00D202C9"/>
    <w:rsid w:val="00D215F9"/>
    <w:rsid w:val="00D2420F"/>
    <w:rsid w:val="00D24D68"/>
    <w:rsid w:val="00D255B8"/>
    <w:rsid w:val="00D263A5"/>
    <w:rsid w:val="00D27B5D"/>
    <w:rsid w:val="00D27C5C"/>
    <w:rsid w:val="00D30685"/>
    <w:rsid w:val="00D30694"/>
    <w:rsid w:val="00D31A79"/>
    <w:rsid w:val="00D3354A"/>
    <w:rsid w:val="00D33E16"/>
    <w:rsid w:val="00D34A63"/>
    <w:rsid w:val="00D35EA1"/>
    <w:rsid w:val="00D36A54"/>
    <w:rsid w:val="00D36C23"/>
    <w:rsid w:val="00D37C66"/>
    <w:rsid w:val="00D4316A"/>
    <w:rsid w:val="00D448B6"/>
    <w:rsid w:val="00D47BEB"/>
    <w:rsid w:val="00D51C28"/>
    <w:rsid w:val="00D54439"/>
    <w:rsid w:val="00D54B61"/>
    <w:rsid w:val="00D55003"/>
    <w:rsid w:val="00D55018"/>
    <w:rsid w:val="00D566B5"/>
    <w:rsid w:val="00D603BB"/>
    <w:rsid w:val="00D606C1"/>
    <w:rsid w:val="00D60D46"/>
    <w:rsid w:val="00D615AD"/>
    <w:rsid w:val="00D62AE0"/>
    <w:rsid w:val="00D6498C"/>
    <w:rsid w:val="00D65B73"/>
    <w:rsid w:val="00D709DE"/>
    <w:rsid w:val="00D71263"/>
    <w:rsid w:val="00D7256B"/>
    <w:rsid w:val="00D73A46"/>
    <w:rsid w:val="00D749A0"/>
    <w:rsid w:val="00D76AAA"/>
    <w:rsid w:val="00D76B7E"/>
    <w:rsid w:val="00D77AA5"/>
    <w:rsid w:val="00D77E99"/>
    <w:rsid w:val="00D77EB0"/>
    <w:rsid w:val="00D80238"/>
    <w:rsid w:val="00D80ADA"/>
    <w:rsid w:val="00D80FD1"/>
    <w:rsid w:val="00D81E1E"/>
    <w:rsid w:val="00D827B2"/>
    <w:rsid w:val="00D828A4"/>
    <w:rsid w:val="00D830F0"/>
    <w:rsid w:val="00D84067"/>
    <w:rsid w:val="00D848F9"/>
    <w:rsid w:val="00D870DC"/>
    <w:rsid w:val="00D879FB"/>
    <w:rsid w:val="00D920D4"/>
    <w:rsid w:val="00D923C9"/>
    <w:rsid w:val="00D92673"/>
    <w:rsid w:val="00D939D8"/>
    <w:rsid w:val="00D9586F"/>
    <w:rsid w:val="00D9658B"/>
    <w:rsid w:val="00D97B26"/>
    <w:rsid w:val="00D97FEE"/>
    <w:rsid w:val="00DA0DDA"/>
    <w:rsid w:val="00DA2281"/>
    <w:rsid w:val="00DA2B7D"/>
    <w:rsid w:val="00DB0EEA"/>
    <w:rsid w:val="00DB19AC"/>
    <w:rsid w:val="00DB2021"/>
    <w:rsid w:val="00DB2650"/>
    <w:rsid w:val="00DB2E6B"/>
    <w:rsid w:val="00DB3ADD"/>
    <w:rsid w:val="00DB52AE"/>
    <w:rsid w:val="00DB57B4"/>
    <w:rsid w:val="00DB61B6"/>
    <w:rsid w:val="00DB6B32"/>
    <w:rsid w:val="00DB6C1E"/>
    <w:rsid w:val="00DB72C7"/>
    <w:rsid w:val="00DB7648"/>
    <w:rsid w:val="00DC000C"/>
    <w:rsid w:val="00DC0242"/>
    <w:rsid w:val="00DC0FFF"/>
    <w:rsid w:val="00DC2016"/>
    <w:rsid w:val="00DC2A94"/>
    <w:rsid w:val="00DC4164"/>
    <w:rsid w:val="00DC44D9"/>
    <w:rsid w:val="00DC5A97"/>
    <w:rsid w:val="00DD0E77"/>
    <w:rsid w:val="00DD2730"/>
    <w:rsid w:val="00DD6B9A"/>
    <w:rsid w:val="00DE254C"/>
    <w:rsid w:val="00DE2D93"/>
    <w:rsid w:val="00DE5B0A"/>
    <w:rsid w:val="00DF03FE"/>
    <w:rsid w:val="00DF0B90"/>
    <w:rsid w:val="00DF105F"/>
    <w:rsid w:val="00DF25E0"/>
    <w:rsid w:val="00DF3C08"/>
    <w:rsid w:val="00DF4261"/>
    <w:rsid w:val="00DF4C3E"/>
    <w:rsid w:val="00DF4FFB"/>
    <w:rsid w:val="00DF50C0"/>
    <w:rsid w:val="00DF6D51"/>
    <w:rsid w:val="00E0082D"/>
    <w:rsid w:val="00E0095B"/>
    <w:rsid w:val="00E01500"/>
    <w:rsid w:val="00E030CC"/>
    <w:rsid w:val="00E03FDD"/>
    <w:rsid w:val="00E0451E"/>
    <w:rsid w:val="00E04EC2"/>
    <w:rsid w:val="00E07453"/>
    <w:rsid w:val="00E10CA7"/>
    <w:rsid w:val="00E11071"/>
    <w:rsid w:val="00E11300"/>
    <w:rsid w:val="00E1636A"/>
    <w:rsid w:val="00E171FD"/>
    <w:rsid w:val="00E210BD"/>
    <w:rsid w:val="00E21A57"/>
    <w:rsid w:val="00E24C62"/>
    <w:rsid w:val="00E262B2"/>
    <w:rsid w:val="00E26382"/>
    <w:rsid w:val="00E26813"/>
    <w:rsid w:val="00E268D0"/>
    <w:rsid w:val="00E305A0"/>
    <w:rsid w:val="00E3356A"/>
    <w:rsid w:val="00E336DF"/>
    <w:rsid w:val="00E33B4B"/>
    <w:rsid w:val="00E3569E"/>
    <w:rsid w:val="00E4087B"/>
    <w:rsid w:val="00E410E9"/>
    <w:rsid w:val="00E43943"/>
    <w:rsid w:val="00E453BE"/>
    <w:rsid w:val="00E46D58"/>
    <w:rsid w:val="00E46E6F"/>
    <w:rsid w:val="00E5121D"/>
    <w:rsid w:val="00E51298"/>
    <w:rsid w:val="00E51D2D"/>
    <w:rsid w:val="00E5317B"/>
    <w:rsid w:val="00E53806"/>
    <w:rsid w:val="00E56312"/>
    <w:rsid w:val="00E57570"/>
    <w:rsid w:val="00E579AB"/>
    <w:rsid w:val="00E57E42"/>
    <w:rsid w:val="00E614E5"/>
    <w:rsid w:val="00E63287"/>
    <w:rsid w:val="00E659E8"/>
    <w:rsid w:val="00E67577"/>
    <w:rsid w:val="00E707D1"/>
    <w:rsid w:val="00E71990"/>
    <w:rsid w:val="00E74DE4"/>
    <w:rsid w:val="00E805A0"/>
    <w:rsid w:val="00E81C89"/>
    <w:rsid w:val="00E82793"/>
    <w:rsid w:val="00E83A21"/>
    <w:rsid w:val="00E852A1"/>
    <w:rsid w:val="00E91F98"/>
    <w:rsid w:val="00E937DB"/>
    <w:rsid w:val="00E946FE"/>
    <w:rsid w:val="00E94DAE"/>
    <w:rsid w:val="00EA0465"/>
    <w:rsid w:val="00EA08B6"/>
    <w:rsid w:val="00EA0C13"/>
    <w:rsid w:val="00EA1674"/>
    <w:rsid w:val="00EA2DE1"/>
    <w:rsid w:val="00EA3129"/>
    <w:rsid w:val="00EA3680"/>
    <w:rsid w:val="00EA5F1B"/>
    <w:rsid w:val="00EA7120"/>
    <w:rsid w:val="00EB1607"/>
    <w:rsid w:val="00EB3CBB"/>
    <w:rsid w:val="00EB5ECC"/>
    <w:rsid w:val="00EC1F92"/>
    <w:rsid w:val="00EC21AD"/>
    <w:rsid w:val="00EC3B19"/>
    <w:rsid w:val="00EC6EC3"/>
    <w:rsid w:val="00ED14D3"/>
    <w:rsid w:val="00ED2A3B"/>
    <w:rsid w:val="00ED4666"/>
    <w:rsid w:val="00ED498E"/>
    <w:rsid w:val="00EE030D"/>
    <w:rsid w:val="00EE1962"/>
    <w:rsid w:val="00EE40EC"/>
    <w:rsid w:val="00EE5167"/>
    <w:rsid w:val="00EE652D"/>
    <w:rsid w:val="00EE7E9C"/>
    <w:rsid w:val="00EF715C"/>
    <w:rsid w:val="00F0143E"/>
    <w:rsid w:val="00F0220F"/>
    <w:rsid w:val="00F03975"/>
    <w:rsid w:val="00F04102"/>
    <w:rsid w:val="00F110FB"/>
    <w:rsid w:val="00F11DD7"/>
    <w:rsid w:val="00F1253C"/>
    <w:rsid w:val="00F1278C"/>
    <w:rsid w:val="00F12A62"/>
    <w:rsid w:val="00F12B0E"/>
    <w:rsid w:val="00F1349A"/>
    <w:rsid w:val="00F136E7"/>
    <w:rsid w:val="00F13FD0"/>
    <w:rsid w:val="00F15549"/>
    <w:rsid w:val="00F15560"/>
    <w:rsid w:val="00F15BF8"/>
    <w:rsid w:val="00F169F8"/>
    <w:rsid w:val="00F17FB3"/>
    <w:rsid w:val="00F2518A"/>
    <w:rsid w:val="00F273F2"/>
    <w:rsid w:val="00F32041"/>
    <w:rsid w:val="00F34184"/>
    <w:rsid w:val="00F35917"/>
    <w:rsid w:val="00F35D21"/>
    <w:rsid w:val="00F37CEF"/>
    <w:rsid w:val="00F409DA"/>
    <w:rsid w:val="00F41D1A"/>
    <w:rsid w:val="00F43D9C"/>
    <w:rsid w:val="00F43F0D"/>
    <w:rsid w:val="00F506A1"/>
    <w:rsid w:val="00F51F62"/>
    <w:rsid w:val="00F52225"/>
    <w:rsid w:val="00F536FE"/>
    <w:rsid w:val="00F5550D"/>
    <w:rsid w:val="00F56226"/>
    <w:rsid w:val="00F5674D"/>
    <w:rsid w:val="00F64858"/>
    <w:rsid w:val="00F65009"/>
    <w:rsid w:val="00F669A1"/>
    <w:rsid w:val="00F70635"/>
    <w:rsid w:val="00F70908"/>
    <w:rsid w:val="00F7090E"/>
    <w:rsid w:val="00F73253"/>
    <w:rsid w:val="00F73F4F"/>
    <w:rsid w:val="00F74612"/>
    <w:rsid w:val="00F7775A"/>
    <w:rsid w:val="00F80C36"/>
    <w:rsid w:val="00F81645"/>
    <w:rsid w:val="00F81949"/>
    <w:rsid w:val="00F81FC1"/>
    <w:rsid w:val="00F850BD"/>
    <w:rsid w:val="00F85198"/>
    <w:rsid w:val="00F86B3C"/>
    <w:rsid w:val="00F87B93"/>
    <w:rsid w:val="00F900D2"/>
    <w:rsid w:val="00F90205"/>
    <w:rsid w:val="00F97768"/>
    <w:rsid w:val="00FA1039"/>
    <w:rsid w:val="00FA2213"/>
    <w:rsid w:val="00FA3F04"/>
    <w:rsid w:val="00FA7862"/>
    <w:rsid w:val="00FB007D"/>
    <w:rsid w:val="00FB2640"/>
    <w:rsid w:val="00FB29A8"/>
    <w:rsid w:val="00FB4BE7"/>
    <w:rsid w:val="00FB5458"/>
    <w:rsid w:val="00FB7501"/>
    <w:rsid w:val="00FC01BF"/>
    <w:rsid w:val="00FC079B"/>
    <w:rsid w:val="00FC13C0"/>
    <w:rsid w:val="00FC4869"/>
    <w:rsid w:val="00FC67FC"/>
    <w:rsid w:val="00FD0589"/>
    <w:rsid w:val="00FD1422"/>
    <w:rsid w:val="00FD192B"/>
    <w:rsid w:val="00FD335C"/>
    <w:rsid w:val="00FD5048"/>
    <w:rsid w:val="00FD55E8"/>
    <w:rsid w:val="00FD5F25"/>
    <w:rsid w:val="00FD6565"/>
    <w:rsid w:val="00FE2B78"/>
    <w:rsid w:val="00FE2D26"/>
    <w:rsid w:val="00FE324A"/>
    <w:rsid w:val="00FE3CD3"/>
    <w:rsid w:val="00FE7E5D"/>
    <w:rsid w:val="00FF0C48"/>
    <w:rsid w:val="00FF280B"/>
    <w:rsid w:val="00FF316E"/>
    <w:rsid w:val="00FF55BF"/>
    <w:rsid w:val="00FF7B5F"/>
    <w:rsid w:val="00FF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329D"/>
    <w:pPr>
      <w:widowControl w:val="0"/>
      <w:wordWrap w:val="0"/>
      <w:adjustRightInd w:val="0"/>
      <w:spacing w:line="360" w:lineRule="atLeast"/>
      <w:jc w:val="both"/>
      <w:textAlignment w:val="baseline"/>
    </w:pPr>
  </w:style>
  <w:style w:type="paragraph" w:styleId="10">
    <w:name w:val="heading 1"/>
    <w:basedOn w:val="a"/>
    <w:next w:val="a"/>
    <w:qFormat/>
    <w:rsid w:val="0048329D"/>
    <w:pPr>
      <w:keepNext/>
      <w:spacing w:before="120" w:after="120"/>
      <w:jc w:val="center"/>
      <w:outlineLvl w:val="0"/>
    </w:pPr>
    <w:rPr>
      <w:sz w:val="24"/>
    </w:rPr>
  </w:style>
  <w:style w:type="paragraph" w:styleId="2">
    <w:name w:val="heading 2"/>
    <w:basedOn w:val="a"/>
    <w:next w:val="a0"/>
    <w:qFormat/>
    <w:rsid w:val="0048329D"/>
    <w:pPr>
      <w:keepNext/>
      <w:spacing w:before="60" w:after="60" w:line="240" w:lineRule="auto"/>
      <w:outlineLvl w:val="1"/>
    </w:pPr>
    <w:rPr>
      <w:rFonts w:ascii="신그래픽"/>
      <w:sz w:val="24"/>
    </w:rPr>
  </w:style>
  <w:style w:type="paragraph" w:styleId="3">
    <w:name w:val="heading 3"/>
    <w:basedOn w:val="a"/>
    <w:next w:val="a"/>
    <w:qFormat/>
    <w:rsid w:val="0048329D"/>
    <w:pPr>
      <w:keepNext/>
      <w:autoSpaceDE w:val="0"/>
      <w:autoSpaceDN w:val="0"/>
      <w:spacing w:line="240" w:lineRule="auto"/>
      <w:outlineLvl w:val="2"/>
    </w:pPr>
    <w:rPr>
      <w:rFonts w:ascii="Arial" w:eastAsia="돋움체" w:hAnsi="Arial"/>
      <w:sz w:val="24"/>
    </w:rPr>
  </w:style>
  <w:style w:type="paragraph" w:styleId="4">
    <w:name w:val="heading 4"/>
    <w:basedOn w:val="a"/>
    <w:next w:val="a"/>
    <w:qFormat/>
    <w:rsid w:val="0048329D"/>
    <w:pPr>
      <w:keepNext/>
      <w:autoSpaceDE w:val="0"/>
      <w:autoSpaceDN w:val="0"/>
      <w:spacing w:line="240" w:lineRule="auto"/>
      <w:ind w:left="1440" w:hanging="900"/>
      <w:outlineLvl w:val="3"/>
    </w:pPr>
    <w:rPr>
      <w:rFonts w:ascii="돋움체" w:eastAsia="돋움체"/>
      <w:sz w:val="24"/>
    </w:rPr>
  </w:style>
  <w:style w:type="paragraph" w:styleId="5">
    <w:name w:val="heading 5"/>
    <w:basedOn w:val="a"/>
    <w:next w:val="a"/>
    <w:qFormat/>
    <w:rsid w:val="0048329D"/>
    <w:pPr>
      <w:keepNext/>
      <w:autoSpaceDE w:val="0"/>
      <w:autoSpaceDN w:val="0"/>
      <w:spacing w:line="240" w:lineRule="auto"/>
      <w:outlineLvl w:val="4"/>
    </w:pPr>
    <w:rPr>
      <w:rFonts w:ascii="돋움체" w:eastAsia="돋움체" w:hAnsi="Arial"/>
      <w:sz w:val="24"/>
    </w:rPr>
  </w:style>
  <w:style w:type="paragraph" w:styleId="6">
    <w:name w:val="heading 6"/>
    <w:basedOn w:val="a"/>
    <w:next w:val="a"/>
    <w:qFormat/>
    <w:rsid w:val="0048329D"/>
    <w:pPr>
      <w:keepNext/>
      <w:autoSpaceDE w:val="0"/>
      <w:autoSpaceDN w:val="0"/>
      <w:spacing w:line="240" w:lineRule="auto"/>
      <w:outlineLvl w:val="5"/>
    </w:pPr>
    <w:rPr>
      <w:rFonts w:ascii="돋움체" w:eastAsia="돋움체"/>
      <w:b/>
      <w:sz w:val="24"/>
    </w:rPr>
  </w:style>
  <w:style w:type="paragraph" w:styleId="7">
    <w:name w:val="heading 7"/>
    <w:basedOn w:val="a"/>
    <w:next w:val="a"/>
    <w:qFormat/>
    <w:rsid w:val="0048329D"/>
    <w:pPr>
      <w:keepNext/>
      <w:autoSpaceDE w:val="0"/>
      <w:autoSpaceDN w:val="0"/>
      <w:spacing w:line="240" w:lineRule="auto"/>
      <w:outlineLvl w:val="6"/>
    </w:pPr>
    <w:rPr>
      <w:rFonts w:ascii="돋움체" w:eastAsia="돋움체"/>
      <w:sz w:val="24"/>
    </w:rPr>
  </w:style>
  <w:style w:type="paragraph" w:styleId="8">
    <w:name w:val="heading 8"/>
    <w:basedOn w:val="a"/>
    <w:next w:val="a"/>
    <w:qFormat/>
    <w:rsid w:val="0048329D"/>
    <w:pPr>
      <w:keepNext/>
      <w:autoSpaceDE w:val="0"/>
      <w:autoSpaceDN w:val="0"/>
      <w:spacing w:line="240" w:lineRule="auto"/>
      <w:outlineLvl w:val="7"/>
    </w:pPr>
    <w:rPr>
      <w:rFonts w:ascii="돋움체" w:eastAsia="돋움체"/>
      <w:sz w:val="24"/>
    </w:rPr>
  </w:style>
  <w:style w:type="paragraph" w:styleId="9">
    <w:name w:val="heading 9"/>
    <w:basedOn w:val="a"/>
    <w:next w:val="a"/>
    <w:qFormat/>
    <w:rsid w:val="0048329D"/>
    <w:pPr>
      <w:keepNext/>
      <w:autoSpaceDE w:val="0"/>
      <w:autoSpaceDN w:val="0"/>
      <w:spacing w:line="240" w:lineRule="auto"/>
      <w:outlineLvl w:val="8"/>
    </w:pPr>
    <w:rPr>
      <w:rFonts w:ascii="돋움체" w:eastAsia="돋움체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48329D"/>
    <w:pPr>
      <w:ind w:left="851"/>
    </w:pPr>
  </w:style>
  <w:style w:type="paragraph" w:styleId="a4">
    <w:name w:val="header"/>
    <w:basedOn w:val="a"/>
    <w:link w:val="Char"/>
    <w:uiPriority w:val="99"/>
    <w:rsid w:val="0048329D"/>
    <w:pPr>
      <w:tabs>
        <w:tab w:val="center" w:pos="4252"/>
        <w:tab w:val="right" w:pos="8504"/>
      </w:tabs>
    </w:pPr>
  </w:style>
  <w:style w:type="paragraph" w:styleId="a5">
    <w:name w:val="footer"/>
    <w:basedOn w:val="a"/>
    <w:link w:val="Char0"/>
    <w:uiPriority w:val="99"/>
    <w:rsid w:val="0048329D"/>
    <w:pPr>
      <w:tabs>
        <w:tab w:val="center" w:pos="4252"/>
        <w:tab w:val="right" w:pos="8504"/>
      </w:tabs>
    </w:pPr>
  </w:style>
  <w:style w:type="character" w:styleId="a6">
    <w:name w:val="page number"/>
    <w:basedOn w:val="a1"/>
    <w:rsid w:val="0048329D"/>
  </w:style>
  <w:style w:type="paragraph" w:customStyle="1" w:styleId="a7">
    <w:name w:val="바탕글"/>
    <w:rsid w:val="0048329D"/>
    <w:pPr>
      <w:widowControl w:val="0"/>
      <w:wordWrap w:val="0"/>
      <w:autoSpaceDE w:val="0"/>
      <w:autoSpaceDN w:val="0"/>
      <w:adjustRightInd w:val="0"/>
      <w:jc w:val="both"/>
      <w:textAlignment w:val="baseline"/>
    </w:pPr>
    <w:rPr>
      <w:rFonts w:ascii="바탕체"/>
      <w:color w:val="000000"/>
    </w:rPr>
  </w:style>
  <w:style w:type="paragraph" w:styleId="a8">
    <w:name w:val="Body Text"/>
    <w:basedOn w:val="a"/>
    <w:rsid w:val="0048329D"/>
    <w:pPr>
      <w:autoSpaceDE w:val="0"/>
      <w:autoSpaceDN w:val="0"/>
      <w:adjustRightInd/>
      <w:spacing w:line="240" w:lineRule="auto"/>
      <w:textAlignment w:val="auto"/>
    </w:pPr>
    <w:rPr>
      <w:rFonts w:ascii="바탕" w:eastAsia="굴림"/>
      <w:kern w:val="2"/>
      <w:sz w:val="24"/>
    </w:rPr>
  </w:style>
  <w:style w:type="paragraph" w:styleId="20">
    <w:name w:val="Body Text 2"/>
    <w:basedOn w:val="a"/>
    <w:rsid w:val="0048329D"/>
    <w:pPr>
      <w:jc w:val="center"/>
    </w:pPr>
    <w:rPr>
      <w:rFonts w:ascii="굴림체" w:eastAsia="굴림체"/>
      <w:sz w:val="24"/>
    </w:rPr>
  </w:style>
  <w:style w:type="paragraph" w:styleId="a9">
    <w:name w:val="Document Map"/>
    <w:basedOn w:val="a"/>
    <w:semiHidden/>
    <w:rsid w:val="0048329D"/>
    <w:pPr>
      <w:shd w:val="clear" w:color="auto" w:fill="000080"/>
    </w:pPr>
    <w:rPr>
      <w:rFonts w:ascii="Arial" w:eastAsia="돋움" w:hAnsi="Arial"/>
    </w:rPr>
  </w:style>
  <w:style w:type="paragraph" w:styleId="aa">
    <w:name w:val="annotation text"/>
    <w:basedOn w:val="a"/>
    <w:link w:val="Char1"/>
    <w:rsid w:val="0048329D"/>
    <w:pPr>
      <w:autoSpaceDE w:val="0"/>
      <w:autoSpaceDN w:val="0"/>
      <w:spacing w:line="240" w:lineRule="auto"/>
      <w:jc w:val="left"/>
    </w:pPr>
    <w:rPr>
      <w:rFonts w:ascii="돋움체" w:eastAsia="돋움체"/>
      <w:sz w:val="24"/>
    </w:rPr>
  </w:style>
  <w:style w:type="paragraph" w:customStyle="1" w:styleId="JIK">
    <w:name w:val="JIK"/>
    <w:basedOn w:val="a"/>
    <w:rsid w:val="0048329D"/>
    <w:pPr>
      <w:spacing w:line="240" w:lineRule="auto"/>
    </w:pPr>
    <w:rPr>
      <w:rFonts w:ascii="돋움체" w:eastAsia="돋움체"/>
      <w:sz w:val="24"/>
    </w:rPr>
  </w:style>
  <w:style w:type="paragraph" w:styleId="ab">
    <w:name w:val="Balloon Text"/>
    <w:basedOn w:val="a"/>
    <w:link w:val="Char2"/>
    <w:rsid w:val="00081602"/>
    <w:pPr>
      <w:spacing w:line="240" w:lineRule="auto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b"/>
    <w:rsid w:val="00081602"/>
    <w:rPr>
      <w:rFonts w:ascii="맑은 고딕" w:eastAsia="맑은 고딕" w:hAnsi="맑은 고딕" w:cs="Times New Roman"/>
      <w:sz w:val="18"/>
      <w:szCs w:val="18"/>
    </w:rPr>
  </w:style>
  <w:style w:type="numbering" w:customStyle="1" w:styleId="1">
    <w:name w:val="스타일1"/>
    <w:rsid w:val="00B3610F"/>
    <w:pPr>
      <w:numPr>
        <w:numId w:val="1"/>
      </w:numPr>
    </w:pPr>
  </w:style>
  <w:style w:type="paragraph" w:styleId="ac">
    <w:name w:val="Normal (Web)"/>
    <w:basedOn w:val="a"/>
    <w:uiPriority w:val="99"/>
    <w:unhideWhenUsed/>
    <w:rsid w:val="00A449D4"/>
    <w:pPr>
      <w:widowControl/>
      <w:wordWrap/>
      <w:adjustRightInd/>
      <w:spacing w:before="100" w:beforeAutospacing="1" w:after="100" w:afterAutospacing="1" w:line="240" w:lineRule="auto"/>
      <w:jc w:val="left"/>
      <w:textAlignment w:val="auto"/>
    </w:pPr>
    <w:rPr>
      <w:rFonts w:ascii="굴림" w:eastAsia="굴림" w:hAnsi="굴림" w:cs="굴림"/>
      <w:sz w:val="24"/>
      <w:szCs w:val="24"/>
    </w:rPr>
  </w:style>
  <w:style w:type="paragraph" w:styleId="ad">
    <w:name w:val="List Paragraph"/>
    <w:basedOn w:val="a"/>
    <w:uiPriority w:val="34"/>
    <w:qFormat/>
    <w:rsid w:val="00544A4C"/>
    <w:pPr>
      <w:ind w:leftChars="400" w:left="800"/>
    </w:pPr>
  </w:style>
  <w:style w:type="paragraph" w:styleId="ae">
    <w:name w:val="No Spacing"/>
    <w:uiPriority w:val="1"/>
    <w:qFormat/>
    <w:rsid w:val="00D615AD"/>
    <w:pPr>
      <w:widowControl w:val="0"/>
      <w:wordWrap w:val="0"/>
      <w:adjustRightInd w:val="0"/>
      <w:jc w:val="both"/>
      <w:textAlignment w:val="baseline"/>
    </w:pPr>
  </w:style>
  <w:style w:type="table" w:styleId="af">
    <w:name w:val="Table Grid"/>
    <w:basedOn w:val="a2"/>
    <w:rsid w:val="00D544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"/>
    <w:basedOn w:val="a"/>
    <w:rsid w:val="00F65009"/>
    <w:pPr>
      <w:adjustRightInd/>
      <w:spacing w:line="240" w:lineRule="auto"/>
      <w:ind w:left="425" w:hanging="425"/>
      <w:textAlignment w:val="auto"/>
    </w:pPr>
    <w:rPr>
      <w:kern w:val="2"/>
    </w:rPr>
  </w:style>
  <w:style w:type="character" w:styleId="af1">
    <w:name w:val="line number"/>
    <w:basedOn w:val="a1"/>
    <w:rsid w:val="002B5240"/>
  </w:style>
  <w:style w:type="character" w:customStyle="1" w:styleId="Char1">
    <w:name w:val="메모 텍스트 Char"/>
    <w:link w:val="aa"/>
    <w:rsid w:val="00267B06"/>
    <w:rPr>
      <w:rFonts w:ascii="돋움체" w:eastAsia="돋움체"/>
      <w:sz w:val="24"/>
    </w:rPr>
  </w:style>
  <w:style w:type="paragraph" w:styleId="af2">
    <w:name w:val="Revision"/>
    <w:hidden/>
    <w:uiPriority w:val="99"/>
    <w:semiHidden/>
    <w:rsid w:val="00A527D5"/>
  </w:style>
  <w:style w:type="character" w:styleId="af3">
    <w:name w:val="annotation reference"/>
    <w:basedOn w:val="a1"/>
    <w:rsid w:val="00A527D5"/>
    <w:rPr>
      <w:sz w:val="18"/>
      <w:szCs w:val="18"/>
    </w:rPr>
  </w:style>
  <w:style w:type="paragraph" w:styleId="af4">
    <w:name w:val="annotation subject"/>
    <w:basedOn w:val="aa"/>
    <w:next w:val="aa"/>
    <w:link w:val="Char3"/>
    <w:rsid w:val="00A527D5"/>
    <w:pPr>
      <w:autoSpaceDE/>
      <w:autoSpaceDN/>
      <w:spacing w:line="360" w:lineRule="atLeast"/>
    </w:pPr>
    <w:rPr>
      <w:rFonts w:ascii="Times New Roman" w:eastAsia="바탕체"/>
      <w:b/>
      <w:bCs/>
      <w:sz w:val="20"/>
    </w:rPr>
  </w:style>
  <w:style w:type="character" w:customStyle="1" w:styleId="Char3">
    <w:name w:val="메모 주제 Char"/>
    <w:basedOn w:val="Char1"/>
    <w:link w:val="af4"/>
    <w:rsid w:val="00A527D5"/>
    <w:rPr>
      <w:b/>
      <w:bCs/>
    </w:rPr>
  </w:style>
  <w:style w:type="character" w:customStyle="1" w:styleId="Char">
    <w:name w:val="머리글 Char"/>
    <w:basedOn w:val="a1"/>
    <w:link w:val="a4"/>
    <w:uiPriority w:val="99"/>
    <w:rsid w:val="003F0B37"/>
  </w:style>
  <w:style w:type="character" w:customStyle="1" w:styleId="Char0">
    <w:name w:val="바닥글 Char"/>
    <w:basedOn w:val="a1"/>
    <w:link w:val="a5"/>
    <w:uiPriority w:val="99"/>
    <w:rsid w:val="002354C9"/>
  </w:style>
  <w:style w:type="character" w:styleId="af5">
    <w:name w:val="Hyperlink"/>
    <w:basedOn w:val="a1"/>
    <w:rsid w:val="00125C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633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94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899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13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47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248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03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56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95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796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851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94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114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871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506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6780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868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515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4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394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342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72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698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48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547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589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56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9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72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842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1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16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047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79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207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588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18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48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8285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3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761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2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416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435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017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98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81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25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9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14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010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67988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4122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76052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525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52302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5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25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626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7842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068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42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001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904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721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420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977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318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478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2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655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187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655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87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37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023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44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487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165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8961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63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0788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4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721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803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51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7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4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3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6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97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4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0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2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40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9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5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2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3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98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500891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24136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12244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592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54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817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190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36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893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175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82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118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469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048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442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57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585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2913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652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483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40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237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796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7355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101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50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59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477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86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997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385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120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77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61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1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298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436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71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88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7072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813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39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69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71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679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585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064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684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693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32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1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49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46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2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946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925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9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6885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17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414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13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302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629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197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998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11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214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66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09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231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8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27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904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27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62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787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335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298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104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029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5100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903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3913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280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6958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231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818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59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768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856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5814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904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358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89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959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0934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424990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648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4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305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750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6212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17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420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64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687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484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8556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75474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07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4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30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21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571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836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625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441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444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28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811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378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345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391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134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28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358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80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421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970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51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499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4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2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586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081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922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799083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32339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1724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1490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358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0644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6682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0018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286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bab956b1f44ef9d173162e10f4b2778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6eaa9825d2fedb5a83ac41ebe86c43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1DF6A-E21A-4ECC-AA52-07C6F82CD3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B1E830-4D98-47A1-8812-37BB3CC38B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79EC60-0F40-4F04-B41C-0DB1E406D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1FB8E0-34EE-456C-BCB5-4015C9883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경조금제도</vt:lpstr>
    </vt:vector>
  </TitlesOfParts>
  <Company>구미도시가스(주)</Company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경조금제도</dc:title>
  <dc:creator>김승재</dc:creator>
  <cp:lastModifiedBy>B1289</cp:lastModifiedBy>
  <cp:revision>2</cp:revision>
  <cp:lastPrinted>2015-08-17T05:30:00Z</cp:lastPrinted>
  <dcterms:created xsi:type="dcterms:W3CDTF">2016-09-06T01:57:00Z</dcterms:created>
  <dcterms:modified xsi:type="dcterms:W3CDTF">2016-09-06T01:57:00Z</dcterms:modified>
</cp:coreProperties>
</file>